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29"/>
      </w:tblGrid>
      <w:tr w:rsidR="007457DE" w:rsidRPr="001126D8" w14:paraId="419883F6" w14:textId="77777777" w:rsidTr="00D9079E">
        <w:tc>
          <w:tcPr>
            <w:tcW w:w="4408" w:type="dxa"/>
          </w:tcPr>
          <w:p w14:paraId="0EBFBD7C" w14:textId="21C9DB27" w:rsidR="007457DE" w:rsidRPr="0064742B" w:rsidRDefault="0080554C" w:rsidP="007457DE">
            <w:pPr>
              <w:rPr>
                <w:b/>
                <w:sz w:val="24"/>
                <w:lang w:val="en-US"/>
              </w:rPr>
            </w:pPr>
            <w:r>
              <w:rPr>
                <w:b/>
                <w:sz w:val="24"/>
                <w:lang w:val="en-US"/>
              </w:rPr>
              <w:t>P</w:t>
            </w:r>
            <w:r w:rsidR="004A2B93">
              <w:rPr>
                <w:b/>
                <w:sz w:val="24"/>
                <w:lang w:val="en-US"/>
              </w:rPr>
              <w:t>ress</w:t>
            </w:r>
            <w:r w:rsidR="00D26E64">
              <w:rPr>
                <w:b/>
                <w:sz w:val="24"/>
                <w:lang w:val="en-US"/>
              </w:rPr>
              <w:t xml:space="preserve"> release</w:t>
            </w:r>
          </w:p>
        </w:tc>
        <w:tc>
          <w:tcPr>
            <w:tcW w:w="4429" w:type="dxa"/>
          </w:tcPr>
          <w:p w14:paraId="6CD4FA70" w14:textId="7E658CF4" w:rsidR="007457DE" w:rsidRPr="0064742B" w:rsidRDefault="004F65C5" w:rsidP="0013623D">
            <w:pPr>
              <w:jc w:val="right"/>
              <w:rPr>
                <w:b/>
                <w:sz w:val="24"/>
                <w:lang w:val="en-US"/>
              </w:rPr>
            </w:pPr>
            <w:r>
              <w:rPr>
                <w:b/>
                <w:sz w:val="24"/>
                <w:lang w:val="en-US"/>
              </w:rPr>
              <w:t>June 20</w:t>
            </w:r>
            <w:r w:rsidR="00A221C8">
              <w:rPr>
                <w:b/>
                <w:sz w:val="24"/>
                <w:lang w:val="en-US"/>
              </w:rPr>
              <w:t>,</w:t>
            </w:r>
            <w:r w:rsidR="00FD2D60">
              <w:rPr>
                <w:b/>
                <w:sz w:val="24"/>
                <w:lang w:val="en-US"/>
              </w:rPr>
              <w:t xml:space="preserve"> </w:t>
            </w:r>
            <w:r w:rsidR="00073C42">
              <w:rPr>
                <w:b/>
                <w:sz w:val="24"/>
                <w:lang w:val="en-US"/>
              </w:rPr>
              <w:t>20</w:t>
            </w:r>
            <w:r w:rsidR="00BF05CB">
              <w:rPr>
                <w:b/>
                <w:sz w:val="24"/>
                <w:lang w:val="en-US"/>
              </w:rPr>
              <w:t>2</w:t>
            </w:r>
            <w:r>
              <w:rPr>
                <w:b/>
                <w:sz w:val="24"/>
                <w:lang w:val="en-US"/>
              </w:rPr>
              <w:t>2</w:t>
            </w:r>
          </w:p>
        </w:tc>
      </w:tr>
      <w:tr w:rsidR="00EB0209" w:rsidRPr="001126D8" w14:paraId="4E2CCC75" w14:textId="77777777" w:rsidTr="00D9079E">
        <w:tc>
          <w:tcPr>
            <w:tcW w:w="4408" w:type="dxa"/>
          </w:tcPr>
          <w:p w14:paraId="25BB7977" w14:textId="77777777" w:rsidR="00EB0209" w:rsidRDefault="00EB0209" w:rsidP="007457DE">
            <w:pPr>
              <w:rPr>
                <w:b/>
                <w:sz w:val="24"/>
                <w:lang w:val="en-US"/>
              </w:rPr>
            </w:pPr>
          </w:p>
        </w:tc>
        <w:tc>
          <w:tcPr>
            <w:tcW w:w="4429" w:type="dxa"/>
          </w:tcPr>
          <w:p w14:paraId="242F85CD" w14:textId="77777777" w:rsidR="00EB0209" w:rsidRDefault="00EB0209" w:rsidP="0013623D">
            <w:pPr>
              <w:jc w:val="right"/>
              <w:rPr>
                <w:b/>
                <w:sz w:val="24"/>
                <w:lang w:val="en-US"/>
              </w:rPr>
            </w:pPr>
          </w:p>
        </w:tc>
      </w:tr>
    </w:tbl>
    <w:p w14:paraId="1F4C1B38" w14:textId="71627F59" w:rsidR="00D26E64" w:rsidRPr="00A221C8" w:rsidRDefault="00062B33" w:rsidP="007C7FDC">
      <w:pPr>
        <w:pStyle w:val="bodytext"/>
        <w:spacing w:beforeAutospacing="1" w:afterAutospacing="1" w:line="360" w:lineRule="auto"/>
        <w:rPr>
          <w:rFonts w:asciiTheme="minorHAnsi" w:eastAsiaTheme="minorHAnsi" w:hAnsiTheme="minorHAnsi" w:cstheme="minorBidi"/>
          <w:color w:val="auto"/>
          <w:sz w:val="44"/>
          <w:szCs w:val="44"/>
          <w:bdr w:val="none" w:sz="0" w:space="0" w:color="auto"/>
        </w:rPr>
      </w:pPr>
      <w:bookmarkStart w:id="0" w:name="_Hlk525746702"/>
      <w:r w:rsidRPr="00A0316B">
        <w:rPr>
          <w:rFonts w:asciiTheme="minorHAnsi" w:eastAsiaTheme="minorHAnsi" w:hAnsiTheme="minorHAnsi" w:cstheme="minorBidi"/>
          <w:color w:val="auto"/>
          <w:sz w:val="44"/>
          <w:szCs w:val="44"/>
          <w:bdr w:val="none" w:sz="0" w:space="0" w:color="auto"/>
        </w:rPr>
        <w:t xml:space="preserve">Alvium </w:t>
      </w:r>
      <w:r>
        <w:rPr>
          <w:rFonts w:asciiTheme="minorHAnsi" w:eastAsiaTheme="minorHAnsi" w:hAnsiTheme="minorHAnsi" w:cstheme="minorBidi"/>
          <w:color w:val="auto"/>
          <w:sz w:val="44"/>
          <w:szCs w:val="44"/>
          <w:bdr w:val="none" w:sz="0" w:space="0" w:color="auto"/>
        </w:rPr>
        <w:t>p</w:t>
      </w:r>
      <w:r w:rsidRPr="00A0316B">
        <w:rPr>
          <w:rFonts w:asciiTheme="minorHAnsi" w:eastAsiaTheme="minorHAnsi" w:hAnsiTheme="minorHAnsi" w:cstheme="minorBidi"/>
          <w:color w:val="auto"/>
          <w:sz w:val="44"/>
          <w:szCs w:val="44"/>
          <w:bdr w:val="none" w:sz="0" w:space="0" w:color="auto"/>
        </w:rPr>
        <w:t xml:space="preserve">latform </w:t>
      </w:r>
      <w:r>
        <w:rPr>
          <w:rFonts w:asciiTheme="minorHAnsi" w:eastAsiaTheme="minorHAnsi" w:hAnsiTheme="minorHAnsi" w:cstheme="minorBidi"/>
          <w:color w:val="auto"/>
          <w:sz w:val="44"/>
          <w:szCs w:val="44"/>
          <w:bdr w:val="none" w:sz="0" w:space="0" w:color="auto"/>
        </w:rPr>
        <w:t>with n</w:t>
      </w:r>
      <w:r w:rsidR="00A0316B" w:rsidRPr="00A0316B">
        <w:rPr>
          <w:rFonts w:asciiTheme="minorHAnsi" w:eastAsiaTheme="minorHAnsi" w:hAnsiTheme="minorHAnsi" w:cstheme="minorBidi"/>
          <w:color w:val="auto"/>
          <w:sz w:val="44"/>
          <w:szCs w:val="44"/>
          <w:bdr w:val="none" w:sz="0" w:space="0" w:color="auto"/>
        </w:rPr>
        <w:t xml:space="preserve">ew </w:t>
      </w:r>
      <w:r w:rsidR="00C450A3">
        <w:rPr>
          <w:rFonts w:asciiTheme="minorHAnsi" w:eastAsiaTheme="minorHAnsi" w:hAnsiTheme="minorHAnsi" w:cstheme="minorBidi"/>
          <w:color w:val="auto"/>
          <w:sz w:val="44"/>
          <w:szCs w:val="44"/>
          <w:bdr w:val="none" w:sz="0" w:space="0" w:color="auto"/>
        </w:rPr>
        <w:t xml:space="preserve">camera </w:t>
      </w:r>
      <w:r w:rsidR="00A0316B" w:rsidRPr="00A0316B">
        <w:rPr>
          <w:rFonts w:asciiTheme="minorHAnsi" w:eastAsiaTheme="minorHAnsi" w:hAnsiTheme="minorHAnsi" w:cstheme="minorBidi"/>
          <w:color w:val="auto"/>
          <w:sz w:val="44"/>
          <w:szCs w:val="44"/>
          <w:bdr w:val="none" w:sz="0" w:space="0" w:color="auto"/>
        </w:rPr>
        <w:t xml:space="preserve">models, interfaces, features, and board support </w:t>
      </w:r>
    </w:p>
    <w:p w14:paraId="6B5B1C77" w14:textId="5A19BAB0" w:rsidR="00A0316B" w:rsidRDefault="00A0316B" w:rsidP="007C7FDC">
      <w:pPr>
        <w:pStyle w:val="bodytext"/>
        <w:spacing w:beforeAutospacing="1" w:afterAutospacing="1" w:line="360" w:lineRule="auto"/>
        <w:rPr>
          <w:rFonts w:asciiTheme="minorHAnsi" w:hAnsiTheme="minorHAnsi"/>
          <w:sz w:val="32"/>
          <w:szCs w:val="32"/>
        </w:rPr>
      </w:pPr>
      <w:r w:rsidRPr="00A0316B">
        <w:rPr>
          <w:rFonts w:asciiTheme="minorHAnsi" w:hAnsiTheme="minorHAnsi"/>
          <w:sz w:val="32"/>
          <w:szCs w:val="32"/>
        </w:rPr>
        <w:t xml:space="preserve">At Embedded World </w:t>
      </w:r>
      <w:r w:rsidR="00743357">
        <w:rPr>
          <w:rFonts w:asciiTheme="minorHAnsi" w:hAnsiTheme="minorHAnsi"/>
          <w:sz w:val="32"/>
          <w:szCs w:val="32"/>
        </w:rPr>
        <w:t xml:space="preserve">Nuremberg </w:t>
      </w:r>
      <w:r w:rsidRPr="00A0316B">
        <w:rPr>
          <w:rFonts w:asciiTheme="minorHAnsi" w:hAnsiTheme="minorHAnsi"/>
          <w:sz w:val="32"/>
          <w:szCs w:val="32"/>
        </w:rPr>
        <w:t>Allied Vision displays the enlarged range of options offered by the Alvium platform</w:t>
      </w:r>
    </w:p>
    <w:p w14:paraId="2205E1FF" w14:textId="4C8D14D4" w:rsidR="00553690" w:rsidRDefault="00D9079E" w:rsidP="00D26E64">
      <w:pPr>
        <w:pStyle w:val="bodytext"/>
        <w:spacing w:beforeAutospacing="1" w:afterAutospacing="1" w:line="360" w:lineRule="auto"/>
        <w:rPr>
          <w:rFonts w:asciiTheme="minorHAnsi" w:eastAsia="Times New Roman" w:hAnsiTheme="minorHAnsi" w:cstheme="minorHAnsi"/>
          <w:sz w:val="22"/>
          <w:szCs w:val="22"/>
        </w:rPr>
      </w:pPr>
      <w:r w:rsidRPr="00D26E64">
        <w:rPr>
          <w:rFonts w:asciiTheme="minorHAnsi" w:eastAsia="Times New Roman" w:hAnsiTheme="minorHAnsi" w:cstheme="minorHAnsi"/>
          <w:i/>
          <w:sz w:val="22"/>
          <w:szCs w:val="22"/>
        </w:rPr>
        <w:t>Stadtroda</w:t>
      </w:r>
      <w:r w:rsidR="002C08B9" w:rsidRPr="00D26E64">
        <w:rPr>
          <w:rFonts w:asciiTheme="minorHAnsi" w:eastAsia="Times New Roman" w:hAnsiTheme="minorHAnsi" w:cstheme="minorHAnsi"/>
          <w:i/>
          <w:sz w:val="22"/>
          <w:szCs w:val="22"/>
        </w:rPr>
        <w:t>,</w:t>
      </w:r>
      <w:r w:rsidR="00915D67" w:rsidRPr="00D26E64">
        <w:rPr>
          <w:rFonts w:asciiTheme="minorHAnsi" w:eastAsia="Times New Roman" w:hAnsiTheme="minorHAnsi" w:cstheme="minorHAnsi"/>
          <w:i/>
          <w:sz w:val="22"/>
          <w:szCs w:val="22"/>
        </w:rPr>
        <w:t xml:space="preserve"> </w:t>
      </w:r>
      <w:r w:rsidR="006C5E49" w:rsidRPr="00D26E64">
        <w:rPr>
          <w:rFonts w:asciiTheme="minorHAnsi" w:eastAsia="Times New Roman" w:hAnsiTheme="minorHAnsi" w:cstheme="minorHAnsi"/>
          <w:i/>
          <w:sz w:val="22"/>
          <w:szCs w:val="22"/>
        </w:rPr>
        <w:t>N</w:t>
      </w:r>
      <w:r w:rsidR="008D3BF1">
        <w:rPr>
          <w:rFonts w:asciiTheme="minorHAnsi" w:eastAsia="Times New Roman" w:hAnsiTheme="minorHAnsi" w:cstheme="minorHAnsi"/>
          <w:i/>
          <w:sz w:val="22"/>
          <w:szCs w:val="22"/>
        </w:rPr>
        <w:t>urem</w:t>
      </w:r>
      <w:r w:rsidR="006C5E49" w:rsidRPr="00D26E64">
        <w:rPr>
          <w:rFonts w:asciiTheme="minorHAnsi" w:eastAsia="Times New Roman" w:hAnsiTheme="minorHAnsi" w:cstheme="minorHAnsi"/>
          <w:i/>
          <w:sz w:val="22"/>
          <w:szCs w:val="22"/>
        </w:rPr>
        <w:t xml:space="preserve">berg, </w:t>
      </w:r>
      <w:r w:rsidR="008D3BF1">
        <w:rPr>
          <w:rFonts w:asciiTheme="minorHAnsi" w:eastAsia="Times New Roman" w:hAnsiTheme="minorHAnsi" w:cstheme="minorHAnsi"/>
          <w:i/>
          <w:sz w:val="22"/>
          <w:szCs w:val="22"/>
        </w:rPr>
        <w:t xml:space="preserve">Germany, </w:t>
      </w:r>
      <w:r w:rsidR="009B314D">
        <w:rPr>
          <w:rFonts w:asciiTheme="minorHAnsi" w:eastAsia="Times New Roman" w:hAnsiTheme="minorHAnsi" w:cstheme="minorHAnsi"/>
          <w:i/>
          <w:sz w:val="22"/>
          <w:szCs w:val="22"/>
        </w:rPr>
        <w:t>June 20</w:t>
      </w:r>
      <w:r w:rsidR="00A221C8">
        <w:rPr>
          <w:rFonts w:asciiTheme="minorHAnsi" w:eastAsia="Times New Roman" w:hAnsiTheme="minorHAnsi" w:cstheme="minorHAnsi"/>
          <w:i/>
          <w:sz w:val="22"/>
          <w:szCs w:val="22"/>
        </w:rPr>
        <w:t>,</w:t>
      </w:r>
      <w:r w:rsidR="00350493" w:rsidRPr="00D26E64">
        <w:rPr>
          <w:rFonts w:asciiTheme="minorHAnsi" w:eastAsia="Times New Roman" w:hAnsiTheme="minorHAnsi" w:cstheme="minorHAnsi"/>
          <w:i/>
          <w:sz w:val="22"/>
          <w:szCs w:val="22"/>
        </w:rPr>
        <w:t xml:space="preserve"> 20</w:t>
      </w:r>
      <w:r w:rsidR="00B47FCD" w:rsidRPr="00D26E64">
        <w:rPr>
          <w:rFonts w:asciiTheme="minorHAnsi" w:eastAsia="Times New Roman" w:hAnsiTheme="minorHAnsi" w:cstheme="minorHAnsi"/>
          <w:i/>
          <w:sz w:val="22"/>
          <w:szCs w:val="22"/>
        </w:rPr>
        <w:t>2</w:t>
      </w:r>
      <w:r w:rsidR="009B314D">
        <w:rPr>
          <w:rFonts w:asciiTheme="minorHAnsi" w:eastAsia="Times New Roman" w:hAnsiTheme="minorHAnsi" w:cstheme="minorHAnsi"/>
          <w:i/>
          <w:sz w:val="22"/>
          <w:szCs w:val="22"/>
        </w:rPr>
        <w:t>2</w:t>
      </w:r>
      <w:r w:rsidRPr="00D26E64">
        <w:rPr>
          <w:rFonts w:asciiTheme="minorHAnsi" w:eastAsia="Times New Roman" w:hAnsiTheme="minorHAnsi" w:cstheme="minorHAnsi"/>
          <w:sz w:val="22"/>
          <w:szCs w:val="22"/>
        </w:rPr>
        <w:t xml:space="preserve"> </w:t>
      </w:r>
      <w:r w:rsidR="008D3BF1">
        <w:rPr>
          <w:rFonts w:asciiTheme="minorHAnsi" w:eastAsia="Times New Roman" w:hAnsiTheme="minorHAnsi" w:cstheme="minorHAnsi"/>
          <w:sz w:val="22"/>
          <w:szCs w:val="22"/>
        </w:rPr>
        <w:t xml:space="preserve">- </w:t>
      </w:r>
      <w:r w:rsidR="00D26E64" w:rsidRPr="00D26E64">
        <w:rPr>
          <w:rFonts w:asciiTheme="minorHAnsi" w:eastAsia="Times New Roman" w:hAnsiTheme="minorHAnsi" w:cstheme="minorHAnsi"/>
          <w:sz w:val="22"/>
          <w:szCs w:val="22"/>
        </w:rPr>
        <w:t>In the Embedded Vision Area at Embedded World in Nuremberg (</w:t>
      </w:r>
      <w:r w:rsidR="00D26E64" w:rsidRPr="008F5AC4">
        <w:rPr>
          <w:rFonts w:asciiTheme="minorHAnsi" w:eastAsia="Times New Roman" w:hAnsiTheme="minorHAnsi" w:cstheme="minorHAnsi"/>
          <w:b/>
          <w:bCs/>
          <w:sz w:val="22"/>
          <w:szCs w:val="22"/>
        </w:rPr>
        <w:t xml:space="preserve">Hall 2, </w:t>
      </w:r>
      <w:r w:rsidR="009B314D">
        <w:rPr>
          <w:rFonts w:asciiTheme="minorHAnsi" w:eastAsia="Times New Roman" w:hAnsiTheme="minorHAnsi" w:cstheme="minorHAnsi"/>
          <w:b/>
          <w:bCs/>
          <w:sz w:val="22"/>
          <w:szCs w:val="22"/>
        </w:rPr>
        <w:t>booth#</w:t>
      </w:r>
      <w:r w:rsidR="00D26E64" w:rsidRPr="008F5AC4">
        <w:rPr>
          <w:rFonts w:asciiTheme="minorHAnsi" w:eastAsia="Times New Roman" w:hAnsiTheme="minorHAnsi" w:cstheme="minorHAnsi"/>
          <w:b/>
          <w:bCs/>
          <w:sz w:val="22"/>
          <w:szCs w:val="22"/>
        </w:rPr>
        <w:t xml:space="preserve"> 2-</w:t>
      </w:r>
      <w:r w:rsidR="009B314D">
        <w:rPr>
          <w:rFonts w:asciiTheme="minorHAnsi" w:eastAsia="Times New Roman" w:hAnsiTheme="minorHAnsi" w:cstheme="minorHAnsi"/>
          <w:b/>
          <w:bCs/>
          <w:sz w:val="22"/>
          <w:szCs w:val="22"/>
        </w:rPr>
        <w:t>4</w:t>
      </w:r>
      <w:r w:rsidR="00D26E64" w:rsidRPr="008F5AC4">
        <w:rPr>
          <w:rFonts w:asciiTheme="minorHAnsi" w:eastAsia="Times New Roman" w:hAnsiTheme="minorHAnsi" w:cstheme="minorHAnsi"/>
          <w:b/>
          <w:bCs/>
          <w:sz w:val="22"/>
          <w:szCs w:val="22"/>
        </w:rPr>
        <w:t>40</w:t>
      </w:r>
      <w:r w:rsidR="00D26E64" w:rsidRPr="00D26E64">
        <w:rPr>
          <w:rFonts w:asciiTheme="minorHAnsi" w:eastAsia="Times New Roman" w:hAnsiTheme="minorHAnsi" w:cstheme="minorHAnsi"/>
          <w:sz w:val="22"/>
          <w:szCs w:val="22"/>
        </w:rPr>
        <w:t xml:space="preserve">) from </w:t>
      </w:r>
      <w:r w:rsidR="009B314D">
        <w:rPr>
          <w:rFonts w:asciiTheme="minorHAnsi" w:eastAsia="Times New Roman" w:hAnsiTheme="minorHAnsi" w:cstheme="minorHAnsi"/>
          <w:sz w:val="22"/>
          <w:szCs w:val="22"/>
        </w:rPr>
        <w:t>June</w:t>
      </w:r>
      <w:r w:rsidR="00D26E64" w:rsidRPr="00D26E64">
        <w:rPr>
          <w:rFonts w:asciiTheme="minorHAnsi" w:eastAsia="Times New Roman" w:hAnsiTheme="minorHAnsi" w:cstheme="minorHAnsi"/>
          <w:sz w:val="22"/>
          <w:szCs w:val="22"/>
        </w:rPr>
        <w:t xml:space="preserve"> </w:t>
      </w:r>
      <w:r w:rsidR="009B314D">
        <w:rPr>
          <w:rFonts w:asciiTheme="minorHAnsi" w:eastAsia="Times New Roman" w:hAnsiTheme="minorHAnsi" w:cstheme="minorHAnsi"/>
          <w:sz w:val="22"/>
          <w:szCs w:val="22"/>
        </w:rPr>
        <w:t>21</w:t>
      </w:r>
      <w:r w:rsidR="00D26E64" w:rsidRPr="00D26E64">
        <w:rPr>
          <w:rFonts w:asciiTheme="minorHAnsi" w:eastAsia="Times New Roman" w:hAnsiTheme="minorHAnsi" w:cstheme="minorHAnsi"/>
          <w:sz w:val="22"/>
          <w:szCs w:val="22"/>
        </w:rPr>
        <w:t xml:space="preserve"> to </w:t>
      </w:r>
      <w:r w:rsidR="009B314D">
        <w:rPr>
          <w:rFonts w:asciiTheme="minorHAnsi" w:eastAsia="Times New Roman" w:hAnsiTheme="minorHAnsi" w:cstheme="minorHAnsi"/>
          <w:sz w:val="22"/>
          <w:szCs w:val="22"/>
        </w:rPr>
        <w:t>23</w:t>
      </w:r>
      <w:r w:rsidR="00D26E64" w:rsidRPr="00D26E64">
        <w:rPr>
          <w:rFonts w:asciiTheme="minorHAnsi" w:eastAsia="Times New Roman" w:hAnsiTheme="minorHAnsi" w:cstheme="minorHAnsi"/>
          <w:sz w:val="22"/>
          <w:szCs w:val="22"/>
        </w:rPr>
        <w:t>, 202</w:t>
      </w:r>
      <w:r w:rsidR="009B314D">
        <w:rPr>
          <w:rFonts w:asciiTheme="minorHAnsi" w:eastAsia="Times New Roman" w:hAnsiTheme="minorHAnsi" w:cstheme="minorHAnsi"/>
          <w:sz w:val="22"/>
          <w:szCs w:val="22"/>
        </w:rPr>
        <w:t>2</w:t>
      </w:r>
      <w:r w:rsidR="00D26E64" w:rsidRPr="00D26E64">
        <w:rPr>
          <w:rFonts w:asciiTheme="minorHAnsi" w:eastAsia="Times New Roman" w:hAnsiTheme="minorHAnsi" w:cstheme="minorHAnsi"/>
          <w:sz w:val="22"/>
          <w:szCs w:val="22"/>
        </w:rPr>
        <w:t xml:space="preserve">, Allied Vision will </w:t>
      </w:r>
      <w:r w:rsidR="009B314D">
        <w:rPr>
          <w:rFonts w:asciiTheme="minorHAnsi" w:eastAsia="Times New Roman" w:hAnsiTheme="minorHAnsi" w:cstheme="minorHAnsi"/>
          <w:sz w:val="22"/>
          <w:szCs w:val="22"/>
        </w:rPr>
        <w:t xml:space="preserve">showcase </w:t>
      </w:r>
      <w:r w:rsidR="00062B33">
        <w:rPr>
          <w:rFonts w:asciiTheme="minorHAnsi" w:eastAsia="Times New Roman" w:hAnsiTheme="minorHAnsi" w:cstheme="minorHAnsi"/>
          <w:sz w:val="22"/>
          <w:szCs w:val="22"/>
        </w:rPr>
        <w:t>the</w:t>
      </w:r>
      <w:r w:rsidR="009B314D">
        <w:rPr>
          <w:rFonts w:asciiTheme="minorHAnsi" w:eastAsia="Times New Roman" w:hAnsiTheme="minorHAnsi" w:cstheme="minorHAnsi"/>
          <w:sz w:val="22"/>
          <w:szCs w:val="22"/>
        </w:rPr>
        <w:t xml:space="preserve"> wide variety of new options for</w:t>
      </w:r>
      <w:r w:rsidR="00D26E64" w:rsidRPr="00D26E64">
        <w:rPr>
          <w:rFonts w:asciiTheme="minorHAnsi" w:eastAsia="Times New Roman" w:hAnsiTheme="minorHAnsi" w:cstheme="minorHAnsi"/>
          <w:sz w:val="22"/>
          <w:szCs w:val="22"/>
        </w:rPr>
        <w:t xml:space="preserve"> its innovative camera series for industrial embedded vision. </w:t>
      </w:r>
      <w:r w:rsidR="00553690" w:rsidRPr="00553690">
        <w:rPr>
          <w:rFonts w:asciiTheme="minorHAnsi" w:eastAsia="Times New Roman" w:hAnsiTheme="minorHAnsi" w:cstheme="minorHAnsi"/>
          <w:sz w:val="22"/>
          <w:szCs w:val="22"/>
        </w:rPr>
        <w:t>With GigE Vision, 5GigEVision, FPD-Link III and GMSL2</w:t>
      </w:r>
      <w:r w:rsidR="00C7161C">
        <w:rPr>
          <w:rFonts w:asciiTheme="minorHAnsi" w:eastAsia="Times New Roman" w:hAnsiTheme="minorHAnsi" w:cstheme="minorHAnsi"/>
          <w:sz w:val="22"/>
          <w:szCs w:val="22"/>
        </w:rPr>
        <w:t>,</w:t>
      </w:r>
      <w:r w:rsidR="00553690" w:rsidRPr="00553690">
        <w:rPr>
          <w:rFonts w:asciiTheme="minorHAnsi" w:eastAsia="Times New Roman" w:hAnsiTheme="minorHAnsi" w:cstheme="minorHAnsi"/>
          <w:sz w:val="22"/>
          <w:szCs w:val="22"/>
        </w:rPr>
        <w:t xml:space="preserve"> Alvium cameras are now available with 6 different interfaces for diverse requirements. Together with the large choice of </w:t>
      </w:r>
      <w:r w:rsidR="00C450A3">
        <w:rPr>
          <w:rFonts w:asciiTheme="minorHAnsi" w:eastAsia="Times New Roman" w:hAnsiTheme="minorHAnsi" w:cstheme="minorHAnsi"/>
          <w:sz w:val="22"/>
          <w:szCs w:val="22"/>
        </w:rPr>
        <w:t xml:space="preserve">25 </w:t>
      </w:r>
      <w:r w:rsidR="00553690" w:rsidRPr="00553690">
        <w:rPr>
          <w:rFonts w:asciiTheme="minorHAnsi" w:eastAsia="Times New Roman" w:hAnsiTheme="minorHAnsi" w:cstheme="minorHAnsi"/>
          <w:sz w:val="22"/>
          <w:szCs w:val="22"/>
        </w:rPr>
        <w:t xml:space="preserve">high-quality image sensors, various lens mount and housing options, and a wide range of spectral sensitivities the Alvium platform offers highest flexibility and more than </w:t>
      </w:r>
      <w:r w:rsidR="00C60BF2">
        <w:rPr>
          <w:rFonts w:asciiTheme="minorHAnsi" w:eastAsia="Times New Roman" w:hAnsiTheme="minorHAnsi" w:cstheme="minorHAnsi"/>
          <w:sz w:val="22"/>
          <w:szCs w:val="22"/>
        </w:rPr>
        <w:t>200</w:t>
      </w:r>
      <w:r w:rsidR="00C60BF2" w:rsidRPr="00553690">
        <w:rPr>
          <w:rFonts w:asciiTheme="minorHAnsi" w:eastAsia="Times New Roman" w:hAnsiTheme="minorHAnsi" w:cstheme="minorHAnsi"/>
          <w:sz w:val="22"/>
          <w:szCs w:val="22"/>
        </w:rPr>
        <w:t xml:space="preserve"> </w:t>
      </w:r>
      <w:r w:rsidR="00553690" w:rsidRPr="00553690">
        <w:rPr>
          <w:rFonts w:asciiTheme="minorHAnsi" w:eastAsia="Times New Roman" w:hAnsiTheme="minorHAnsi" w:cstheme="minorHAnsi"/>
          <w:sz w:val="22"/>
          <w:szCs w:val="22"/>
        </w:rPr>
        <w:t>cameras to choose from.</w:t>
      </w:r>
    </w:p>
    <w:p w14:paraId="6472E3CE" w14:textId="1D190C2F" w:rsidR="009B6BDE" w:rsidRPr="00644B02" w:rsidRDefault="00FA2B99" w:rsidP="00553690">
      <w:pPr>
        <w:pStyle w:val="bodytext"/>
        <w:spacing w:beforeAutospacing="1" w:afterAutospacing="1" w:line="360" w:lineRule="auto"/>
        <w:rPr>
          <w:rFonts w:asciiTheme="minorHAnsi" w:eastAsiaTheme="minorHAnsi" w:hAnsiTheme="minorHAnsi" w:cstheme="minorBidi"/>
          <w:color w:val="auto"/>
          <w:sz w:val="22"/>
          <w:szCs w:val="22"/>
          <w:bdr w:val="none" w:sz="0" w:space="0" w:color="auto"/>
        </w:rPr>
      </w:pPr>
      <w:r>
        <w:rPr>
          <w:rFonts w:asciiTheme="minorHAnsi" w:eastAsiaTheme="minorHAnsi" w:hAnsiTheme="minorHAnsi" w:cstheme="minorBidi"/>
          <w:b/>
          <w:bCs/>
          <w:color w:val="auto"/>
          <w:sz w:val="22"/>
          <w:szCs w:val="22"/>
          <w:bdr w:val="none" w:sz="0" w:space="0" w:color="auto"/>
        </w:rPr>
        <w:t>Versatile e</w:t>
      </w:r>
      <w:r w:rsidRPr="00FA2B99">
        <w:rPr>
          <w:rFonts w:asciiTheme="minorHAnsi" w:eastAsiaTheme="minorHAnsi" w:hAnsiTheme="minorHAnsi" w:cstheme="minorBidi"/>
          <w:b/>
          <w:bCs/>
          <w:color w:val="auto"/>
          <w:sz w:val="22"/>
          <w:szCs w:val="22"/>
          <w:bdr w:val="none" w:sz="0" w:space="0" w:color="auto"/>
        </w:rPr>
        <w:t>mbedded ecosystem</w:t>
      </w:r>
      <w:r>
        <w:rPr>
          <w:rFonts w:asciiTheme="minorHAnsi" w:eastAsiaTheme="minorHAnsi" w:hAnsiTheme="minorHAnsi" w:cstheme="minorBidi"/>
          <w:b/>
          <w:bCs/>
          <w:color w:val="auto"/>
          <w:sz w:val="22"/>
          <w:szCs w:val="22"/>
          <w:bdr w:val="none" w:sz="0" w:space="0" w:color="auto"/>
        </w:rPr>
        <w:br/>
      </w:r>
      <w:r w:rsidR="00B638D0">
        <w:rPr>
          <w:rFonts w:asciiTheme="minorHAnsi" w:eastAsiaTheme="minorHAnsi" w:hAnsiTheme="minorHAnsi" w:cstheme="minorBidi"/>
          <w:color w:val="auto"/>
          <w:sz w:val="22"/>
          <w:szCs w:val="22"/>
          <w:bdr w:val="none" w:sz="0" w:space="0" w:color="auto"/>
        </w:rPr>
        <w:t>In addition to a wide choice of cameras (</w:t>
      </w:r>
      <w:r w:rsidR="00743357">
        <w:rPr>
          <w:rFonts w:asciiTheme="minorHAnsi" w:eastAsiaTheme="minorHAnsi" w:hAnsiTheme="minorHAnsi" w:cstheme="minorBidi"/>
          <w:color w:val="auto"/>
          <w:sz w:val="22"/>
          <w:szCs w:val="22"/>
          <w:bdr w:val="none" w:sz="0" w:space="0" w:color="auto"/>
        </w:rPr>
        <w:t>from</w:t>
      </w:r>
      <w:r w:rsidR="00B638D0">
        <w:rPr>
          <w:rFonts w:asciiTheme="minorHAnsi" w:eastAsiaTheme="minorHAnsi" w:hAnsiTheme="minorHAnsi" w:cstheme="minorBidi"/>
          <w:color w:val="auto"/>
          <w:sz w:val="22"/>
          <w:szCs w:val="22"/>
          <w:bdr w:val="none" w:sz="0" w:space="0" w:color="auto"/>
        </w:rPr>
        <w:t xml:space="preserve"> </w:t>
      </w:r>
      <w:r w:rsidR="00B638D0" w:rsidRPr="00B638D0">
        <w:rPr>
          <w:rFonts w:asciiTheme="minorHAnsi" w:eastAsiaTheme="minorHAnsi" w:hAnsiTheme="minorHAnsi" w:cstheme="minorBidi"/>
          <w:color w:val="auto"/>
          <w:sz w:val="22"/>
          <w:szCs w:val="22"/>
          <w:bdr w:val="none" w:sz="0" w:space="0" w:color="auto"/>
        </w:rPr>
        <w:t>USB</w:t>
      </w:r>
      <w:r w:rsidR="00B638D0">
        <w:rPr>
          <w:rFonts w:asciiTheme="minorHAnsi" w:eastAsiaTheme="minorHAnsi" w:hAnsiTheme="minorHAnsi" w:cstheme="minorBidi"/>
          <w:color w:val="auto"/>
          <w:sz w:val="22"/>
          <w:szCs w:val="22"/>
          <w:bdr w:val="none" w:sz="0" w:space="0" w:color="auto"/>
        </w:rPr>
        <w:t>3 Vision</w:t>
      </w:r>
      <w:r w:rsidR="00B638D0" w:rsidRPr="00B638D0">
        <w:rPr>
          <w:rFonts w:asciiTheme="minorHAnsi" w:eastAsiaTheme="minorHAnsi" w:hAnsiTheme="minorHAnsi" w:cstheme="minorBidi"/>
          <w:color w:val="auto"/>
          <w:sz w:val="22"/>
          <w:szCs w:val="22"/>
          <w:bdr w:val="none" w:sz="0" w:space="0" w:color="auto"/>
        </w:rPr>
        <w:t xml:space="preserve"> to</w:t>
      </w:r>
      <w:r w:rsidR="00B638D0">
        <w:rPr>
          <w:rFonts w:asciiTheme="minorHAnsi" w:eastAsiaTheme="minorHAnsi" w:hAnsiTheme="minorHAnsi" w:cstheme="minorBidi"/>
          <w:color w:val="auto"/>
          <w:sz w:val="22"/>
          <w:szCs w:val="22"/>
          <w:bdr w:val="none" w:sz="0" w:space="0" w:color="auto"/>
        </w:rPr>
        <w:t xml:space="preserve"> MIPI </w:t>
      </w:r>
      <w:r w:rsidR="00B638D0" w:rsidRPr="00B638D0">
        <w:rPr>
          <w:rFonts w:asciiTheme="minorHAnsi" w:eastAsiaTheme="minorHAnsi" w:hAnsiTheme="minorHAnsi" w:cstheme="minorBidi"/>
          <w:color w:val="auto"/>
          <w:sz w:val="22"/>
          <w:szCs w:val="22"/>
          <w:bdr w:val="none" w:sz="0" w:space="0" w:color="auto"/>
        </w:rPr>
        <w:t>CSI-2 and FPD-Link I</w:t>
      </w:r>
      <w:r w:rsidR="00B638D0">
        <w:rPr>
          <w:rFonts w:asciiTheme="minorHAnsi" w:eastAsiaTheme="minorHAnsi" w:hAnsiTheme="minorHAnsi" w:cstheme="minorBidi"/>
          <w:color w:val="auto"/>
          <w:sz w:val="22"/>
          <w:szCs w:val="22"/>
          <w:bdr w:val="none" w:sz="0" w:space="0" w:color="auto"/>
        </w:rPr>
        <w:t>I</w:t>
      </w:r>
      <w:r w:rsidR="00B638D0" w:rsidRPr="00B638D0">
        <w:rPr>
          <w:rFonts w:asciiTheme="minorHAnsi" w:eastAsiaTheme="minorHAnsi" w:hAnsiTheme="minorHAnsi" w:cstheme="minorBidi"/>
          <w:color w:val="auto"/>
          <w:sz w:val="22"/>
          <w:szCs w:val="22"/>
          <w:bdr w:val="none" w:sz="0" w:space="0" w:color="auto"/>
        </w:rPr>
        <w:t xml:space="preserve">I to GigE and 5 GigE Vision </w:t>
      </w:r>
      <w:r w:rsidR="00B638D0">
        <w:rPr>
          <w:rFonts w:asciiTheme="minorHAnsi" w:eastAsiaTheme="minorHAnsi" w:hAnsiTheme="minorHAnsi" w:cstheme="minorBidi"/>
          <w:color w:val="auto"/>
          <w:sz w:val="22"/>
          <w:szCs w:val="22"/>
          <w:bdr w:val="none" w:sz="0" w:space="0" w:color="auto"/>
        </w:rPr>
        <w:t>interface)</w:t>
      </w:r>
      <w:r w:rsidR="00C7161C">
        <w:rPr>
          <w:rFonts w:asciiTheme="minorHAnsi" w:eastAsiaTheme="minorHAnsi" w:hAnsiTheme="minorHAnsi" w:cstheme="minorBidi"/>
          <w:color w:val="auto"/>
          <w:sz w:val="22"/>
          <w:szCs w:val="22"/>
          <w:bdr w:val="none" w:sz="0" w:space="0" w:color="auto"/>
        </w:rPr>
        <w:t>,</w:t>
      </w:r>
      <w:r w:rsidR="00420CA4">
        <w:rPr>
          <w:rFonts w:asciiTheme="minorHAnsi" w:eastAsiaTheme="minorHAnsi" w:hAnsiTheme="minorHAnsi" w:cstheme="minorBidi"/>
          <w:color w:val="auto"/>
          <w:sz w:val="22"/>
          <w:szCs w:val="22"/>
          <w:bdr w:val="none" w:sz="0" w:space="0" w:color="auto"/>
        </w:rPr>
        <w:t xml:space="preserve"> </w:t>
      </w:r>
      <w:r w:rsidR="00420CA4" w:rsidRPr="00420CA4">
        <w:rPr>
          <w:rFonts w:asciiTheme="minorHAnsi" w:eastAsiaTheme="minorHAnsi" w:hAnsiTheme="minorHAnsi" w:cstheme="minorBidi"/>
          <w:color w:val="auto"/>
          <w:sz w:val="22"/>
          <w:szCs w:val="22"/>
          <w:bdr w:val="none" w:sz="0" w:space="0" w:color="auto"/>
        </w:rPr>
        <w:t>Allied Vision shows a series of camera kits supporting embedded platforms from NVIDIA</w:t>
      </w:r>
      <w:r w:rsidR="002A062B">
        <w:rPr>
          <w:rFonts w:asciiTheme="minorHAnsi" w:eastAsiaTheme="minorHAnsi" w:hAnsiTheme="minorHAnsi" w:cstheme="minorBidi"/>
          <w:color w:val="auto"/>
          <w:sz w:val="22"/>
          <w:szCs w:val="22"/>
          <w:bdr w:val="none" w:sz="0" w:space="0" w:color="auto"/>
        </w:rPr>
        <w:t xml:space="preserve">, including the </w:t>
      </w:r>
      <w:r w:rsidR="002A062B" w:rsidRPr="00644B02">
        <w:rPr>
          <w:rFonts w:asciiTheme="minorHAnsi" w:eastAsiaTheme="minorHAnsi" w:hAnsiTheme="minorHAnsi" w:cstheme="minorBidi"/>
          <w:color w:val="auto"/>
          <w:sz w:val="22"/>
          <w:szCs w:val="22"/>
          <w:bdr w:val="none" w:sz="0" w:space="0" w:color="auto"/>
        </w:rPr>
        <w:t>new</w:t>
      </w:r>
      <w:r w:rsidR="002A062B" w:rsidRPr="00644B02">
        <w:t xml:space="preserve"> </w:t>
      </w:r>
      <w:r w:rsidR="002A062B" w:rsidRPr="00644B02">
        <w:rPr>
          <w:rFonts w:asciiTheme="minorHAnsi" w:eastAsiaTheme="minorHAnsi" w:hAnsiTheme="minorHAnsi" w:cstheme="minorBidi"/>
          <w:color w:val="auto"/>
          <w:sz w:val="22"/>
          <w:szCs w:val="22"/>
          <w:bdr w:val="none" w:sz="0" w:space="0" w:color="auto"/>
        </w:rPr>
        <w:t>NVIDIA® Jetson AGX Orin™.</w:t>
      </w:r>
      <w:r w:rsidR="0065670B" w:rsidRPr="00644B02">
        <w:rPr>
          <w:rFonts w:asciiTheme="minorHAnsi" w:eastAsiaTheme="minorHAnsi" w:hAnsiTheme="minorHAnsi" w:cstheme="minorBidi"/>
          <w:color w:val="auto"/>
          <w:sz w:val="22"/>
          <w:szCs w:val="22"/>
          <w:bdr w:val="none" w:sz="0" w:space="0" w:color="auto"/>
        </w:rPr>
        <w:t xml:space="preserve"> AGX Orin is the latest module of the NVIDIA Jetson family, </w:t>
      </w:r>
      <w:r w:rsidR="00745497">
        <w:rPr>
          <w:rFonts w:asciiTheme="minorHAnsi" w:eastAsiaTheme="minorHAnsi" w:hAnsiTheme="minorHAnsi" w:cstheme="minorBidi"/>
          <w:color w:val="auto"/>
          <w:sz w:val="22"/>
          <w:szCs w:val="22"/>
          <w:bdr w:val="none" w:sz="0" w:space="0" w:color="auto"/>
        </w:rPr>
        <w:t>a very compact AI supercomputer</w:t>
      </w:r>
      <w:r w:rsidR="0065670B" w:rsidRPr="00644B02">
        <w:rPr>
          <w:rFonts w:asciiTheme="minorHAnsi" w:eastAsiaTheme="minorHAnsi" w:hAnsiTheme="minorHAnsi" w:cstheme="minorBidi"/>
          <w:color w:val="auto"/>
          <w:sz w:val="22"/>
          <w:szCs w:val="22"/>
          <w:bdr w:val="none" w:sz="0" w:space="0" w:color="auto"/>
        </w:rPr>
        <w:t>.</w:t>
      </w:r>
      <w:r w:rsidR="003E197C" w:rsidRPr="00644B02">
        <w:rPr>
          <w:rFonts w:asciiTheme="minorHAnsi" w:eastAsiaTheme="minorHAnsi" w:hAnsiTheme="minorHAnsi" w:cstheme="minorBidi"/>
          <w:color w:val="auto"/>
          <w:sz w:val="22"/>
          <w:szCs w:val="22"/>
          <w:bdr w:val="none" w:sz="0" w:space="0" w:color="auto"/>
        </w:rPr>
        <w:t xml:space="preserve"> </w:t>
      </w:r>
      <w:r w:rsidR="0007712A" w:rsidRPr="00644B02">
        <w:rPr>
          <w:rFonts w:asciiTheme="minorHAnsi" w:eastAsiaTheme="minorHAnsi" w:hAnsiTheme="minorHAnsi" w:cstheme="minorBidi"/>
          <w:color w:val="auto"/>
          <w:sz w:val="22"/>
          <w:szCs w:val="22"/>
          <w:bdr w:val="none" w:sz="0" w:space="0" w:color="auto"/>
        </w:rPr>
        <w:t xml:space="preserve">This gives Alvium camera users easy access to </w:t>
      </w:r>
      <w:r w:rsidR="00745497">
        <w:rPr>
          <w:rFonts w:asciiTheme="minorHAnsi" w:eastAsiaTheme="minorHAnsi" w:hAnsiTheme="minorHAnsi" w:cstheme="minorBidi"/>
          <w:color w:val="auto"/>
          <w:sz w:val="22"/>
          <w:szCs w:val="22"/>
          <w:bdr w:val="none" w:sz="0" w:space="0" w:color="auto"/>
        </w:rPr>
        <w:t>this</w:t>
      </w:r>
      <w:r w:rsidR="00745497" w:rsidRPr="00644B02">
        <w:rPr>
          <w:rFonts w:asciiTheme="minorHAnsi" w:eastAsiaTheme="minorHAnsi" w:hAnsiTheme="minorHAnsi" w:cstheme="minorBidi"/>
          <w:color w:val="auto"/>
          <w:sz w:val="22"/>
          <w:szCs w:val="22"/>
          <w:bdr w:val="none" w:sz="0" w:space="0" w:color="auto"/>
        </w:rPr>
        <w:t xml:space="preserve"> </w:t>
      </w:r>
      <w:r w:rsidR="0007712A" w:rsidRPr="00644B02">
        <w:rPr>
          <w:rFonts w:asciiTheme="minorHAnsi" w:eastAsiaTheme="minorHAnsi" w:hAnsiTheme="minorHAnsi" w:cstheme="minorBidi"/>
          <w:color w:val="auto"/>
          <w:sz w:val="22"/>
          <w:szCs w:val="22"/>
          <w:bdr w:val="none" w:sz="0" w:space="0" w:color="auto"/>
        </w:rPr>
        <w:t xml:space="preserve">powerful AI </w:t>
      </w:r>
      <w:r w:rsidR="00745497">
        <w:rPr>
          <w:rFonts w:asciiTheme="minorHAnsi" w:eastAsiaTheme="minorHAnsi" w:hAnsiTheme="minorHAnsi" w:cstheme="minorBidi"/>
          <w:color w:val="auto"/>
          <w:sz w:val="22"/>
          <w:szCs w:val="22"/>
          <w:bdr w:val="none" w:sz="0" w:space="0" w:color="auto"/>
        </w:rPr>
        <w:t>system</w:t>
      </w:r>
      <w:r w:rsidR="00745497" w:rsidRPr="00644B02">
        <w:rPr>
          <w:rFonts w:asciiTheme="minorHAnsi" w:eastAsiaTheme="minorHAnsi" w:hAnsiTheme="minorHAnsi" w:cstheme="minorBidi"/>
          <w:color w:val="auto"/>
          <w:sz w:val="22"/>
          <w:szCs w:val="22"/>
          <w:bdr w:val="none" w:sz="0" w:space="0" w:color="auto"/>
        </w:rPr>
        <w:t xml:space="preserve"> </w:t>
      </w:r>
      <w:r w:rsidR="0007712A" w:rsidRPr="00644B02">
        <w:rPr>
          <w:rFonts w:asciiTheme="minorHAnsi" w:eastAsiaTheme="minorHAnsi" w:hAnsiTheme="minorHAnsi" w:cstheme="minorBidi"/>
          <w:color w:val="auto"/>
          <w:sz w:val="22"/>
          <w:szCs w:val="22"/>
          <w:bdr w:val="none" w:sz="0" w:space="0" w:color="auto"/>
        </w:rPr>
        <w:t>for energy-efficient autonomous machines.</w:t>
      </w:r>
      <w:r w:rsidRPr="00644B02">
        <w:rPr>
          <w:rFonts w:asciiTheme="minorHAnsi" w:eastAsiaTheme="minorHAnsi" w:hAnsiTheme="minorHAnsi" w:cstheme="minorBidi"/>
          <w:color w:val="auto"/>
          <w:sz w:val="22"/>
          <w:szCs w:val="22"/>
          <w:bdr w:val="none" w:sz="0" w:space="0" w:color="auto"/>
        </w:rPr>
        <w:t xml:space="preserve"> </w:t>
      </w:r>
      <w:r w:rsidR="009B6BDE" w:rsidRPr="00644B02">
        <w:rPr>
          <w:rFonts w:asciiTheme="minorHAnsi" w:eastAsiaTheme="minorHAnsi" w:hAnsiTheme="minorHAnsi" w:cstheme="minorBidi"/>
          <w:color w:val="auto"/>
          <w:sz w:val="22"/>
          <w:szCs w:val="22"/>
          <w:bdr w:val="none" w:sz="0" w:space="0" w:color="auto"/>
        </w:rPr>
        <w:t xml:space="preserve">Allied Vision </w:t>
      </w:r>
      <w:r w:rsidR="0065670B" w:rsidRPr="00644B02">
        <w:rPr>
          <w:rFonts w:asciiTheme="minorHAnsi" w:eastAsiaTheme="minorHAnsi" w:hAnsiTheme="minorHAnsi" w:cstheme="minorBidi"/>
          <w:color w:val="auto"/>
          <w:sz w:val="22"/>
          <w:szCs w:val="22"/>
          <w:bdr w:val="none" w:sz="0" w:space="0" w:color="auto"/>
        </w:rPr>
        <w:t xml:space="preserve">also </w:t>
      </w:r>
      <w:r w:rsidR="009B6BDE" w:rsidRPr="00644B02">
        <w:rPr>
          <w:rFonts w:asciiTheme="minorHAnsi" w:eastAsiaTheme="minorHAnsi" w:hAnsiTheme="minorHAnsi" w:cstheme="minorBidi"/>
          <w:color w:val="auto"/>
          <w:sz w:val="22"/>
          <w:szCs w:val="22"/>
          <w:bdr w:val="none" w:sz="0" w:space="0" w:color="auto"/>
        </w:rPr>
        <w:t xml:space="preserve">provides </w:t>
      </w:r>
      <w:r w:rsidRPr="00644B02">
        <w:rPr>
          <w:rFonts w:asciiTheme="minorHAnsi" w:eastAsiaTheme="minorHAnsi" w:hAnsiTheme="minorHAnsi" w:cstheme="minorBidi"/>
          <w:color w:val="auto"/>
          <w:sz w:val="22"/>
          <w:szCs w:val="22"/>
          <w:bdr w:val="none" w:sz="0" w:space="0" w:color="auto"/>
        </w:rPr>
        <w:t>adapter boards for Jetson Developer Kits that allow an easy connection with Alvium CSI-2</w:t>
      </w:r>
      <w:r w:rsidR="001C0C59" w:rsidRPr="00644B02">
        <w:rPr>
          <w:rFonts w:asciiTheme="minorHAnsi" w:eastAsiaTheme="minorHAnsi" w:hAnsiTheme="minorHAnsi" w:cstheme="minorBidi"/>
          <w:color w:val="auto"/>
          <w:sz w:val="22"/>
          <w:szCs w:val="22"/>
          <w:bdr w:val="none" w:sz="0" w:space="0" w:color="auto"/>
        </w:rPr>
        <w:t>, FPD-Link3 and GMSL2</w:t>
      </w:r>
      <w:r w:rsidRPr="00644B02">
        <w:rPr>
          <w:rFonts w:asciiTheme="minorHAnsi" w:eastAsiaTheme="minorHAnsi" w:hAnsiTheme="minorHAnsi" w:cstheme="minorBidi"/>
          <w:color w:val="auto"/>
          <w:sz w:val="22"/>
          <w:szCs w:val="22"/>
          <w:bdr w:val="none" w:sz="0" w:space="0" w:color="auto"/>
        </w:rPr>
        <w:t xml:space="preserve"> cameras</w:t>
      </w:r>
      <w:r w:rsidR="001C0C59" w:rsidRPr="00644B02">
        <w:rPr>
          <w:rFonts w:asciiTheme="minorHAnsi" w:eastAsiaTheme="minorHAnsi" w:hAnsiTheme="minorHAnsi" w:cstheme="minorBidi"/>
          <w:color w:val="auto"/>
          <w:sz w:val="22"/>
          <w:szCs w:val="22"/>
          <w:bdr w:val="none" w:sz="0" w:space="0" w:color="auto"/>
        </w:rPr>
        <w:t xml:space="preserve">. An </w:t>
      </w:r>
      <w:proofErr w:type="gramStart"/>
      <w:r w:rsidR="001C0C59" w:rsidRPr="00644B02">
        <w:rPr>
          <w:rFonts w:asciiTheme="minorHAnsi" w:eastAsiaTheme="minorHAnsi" w:hAnsiTheme="minorHAnsi" w:cstheme="minorBidi"/>
          <w:color w:val="auto"/>
          <w:sz w:val="22"/>
          <w:szCs w:val="22"/>
          <w:bdr w:val="none" w:sz="0" w:space="0" w:color="auto"/>
        </w:rPr>
        <w:t>open source</w:t>
      </w:r>
      <w:proofErr w:type="gramEnd"/>
      <w:r w:rsidR="001C0C59" w:rsidRPr="00644B02">
        <w:rPr>
          <w:rFonts w:asciiTheme="minorHAnsi" w:eastAsiaTheme="minorHAnsi" w:hAnsiTheme="minorHAnsi" w:cstheme="minorBidi"/>
          <w:color w:val="auto"/>
          <w:sz w:val="22"/>
          <w:szCs w:val="22"/>
          <w:bdr w:val="none" w:sz="0" w:space="0" w:color="auto"/>
        </w:rPr>
        <w:t xml:space="preserve"> </w:t>
      </w:r>
      <w:r w:rsidR="009B6BDE" w:rsidRPr="00644B02">
        <w:rPr>
          <w:rFonts w:asciiTheme="minorHAnsi" w:eastAsiaTheme="minorHAnsi" w:hAnsiTheme="minorHAnsi" w:cstheme="minorBidi"/>
          <w:color w:val="auto"/>
          <w:sz w:val="22"/>
          <w:szCs w:val="22"/>
          <w:bdr w:val="none" w:sz="0" w:space="0" w:color="auto"/>
        </w:rPr>
        <w:t>driver</w:t>
      </w:r>
      <w:r w:rsidR="001C0C59" w:rsidRPr="00644B02">
        <w:rPr>
          <w:rFonts w:asciiTheme="minorHAnsi" w:eastAsiaTheme="minorHAnsi" w:hAnsiTheme="minorHAnsi" w:cstheme="minorBidi"/>
          <w:color w:val="auto"/>
          <w:sz w:val="22"/>
          <w:szCs w:val="22"/>
          <w:bdr w:val="none" w:sz="0" w:space="0" w:color="auto"/>
        </w:rPr>
        <w:t xml:space="preserve"> supporting all Alvium CSI-2 models is available</w:t>
      </w:r>
      <w:r w:rsidR="009B6BDE" w:rsidRPr="00644B02">
        <w:rPr>
          <w:rFonts w:asciiTheme="minorHAnsi" w:eastAsiaTheme="minorHAnsi" w:hAnsiTheme="minorHAnsi" w:cstheme="minorBidi"/>
          <w:color w:val="auto"/>
          <w:sz w:val="22"/>
          <w:szCs w:val="22"/>
          <w:bdr w:val="none" w:sz="0" w:space="0" w:color="auto"/>
        </w:rPr>
        <w:t xml:space="preserve"> </w:t>
      </w:r>
      <w:r w:rsidR="00D51CE5" w:rsidRPr="00644B02">
        <w:rPr>
          <w:rFonts w:asciiTheme="minorHAnsi" w:eastAsiaTheme="minorHAnsi" w:hAnsiTheme="minorHAnsi" w:cstheme="minorBidi"/>
          <w:color w:val="auto"/>
          <w:sz w:val="22"/>
          <w:szCs w:val="22"/>
          <w:bdr w:val="none" w:sz="0" w:space="0" w:color="auto"/>
        </w:rPr>
        <w:t xml:space="preserve">on </w:t>
      </w:r>
      <w:hyperlink r:id="rId11" w:history="1">
        <w:r w:rsidR="00D51CE5" w:rsidRPr="00644B02">
          <w:rPr>
            <w:rStyle w:val="Hyperlink"/>
            <w:rFonts w:asciiTheme="minorHAnsi" w:eastAsiaTheme="minorHAnsi" w:hAnsiTheme="minorHAnsi" w:cstheme="minorBidi"/>
            <w:sz w:val="22"/>
            <w:szCs w:val="22"/>
            <w:bdr w:val="none" w:sz="0" w:space="0" w:color="auto"/>
          </w:rPr>
          <w:t>Github.com</w:t>
        </w:r>
      </w:hyperlink>
      <w:r w:rsidR="00D51CE5" w:rsidRPr="00644B02">
        <w:rPr>
          <w:rFonts w:asciiTheme="minorHAnsi" w:eastAsiaTheme="minorHAnsi" w:hAnsiTheme="minorHAnsi" w:cstheme="minorBidi"/>
          <w:color w:val="auto"/>
          <w:sz w:val="22"/>
          <w:szCs w:val="22"/>
          <w:bdr w:val="none" w:sz="0" w:space="0" w:color="auto"/>
        </w:rPr>
        <w:t xml:space="preserve"> </w:t>
      </w:r>
      <w:r w:rsidR="009B6BDE" w:rsidRPr="00644B02">
        <w:rPr>
          <w:rFonts w:asciiTheme="minorHAnsi" w:eastAsiaTheme="minorHAnsi" w:hAnsiTheme="minorHAnsi" w:cstheme="minorBidi"/>
          <w:color w:val="auto"/>
          <w:sz w:val="22"/>
          <w:szCs w:val="22"/>
          <w:bdr w:val="none" w:sz="0" w:space="0" w:color="auto"/>
        </w:rPr>
        <w:t>for NVIDIA Jetson AGX Xavier,</w:t>
      </w:r>
      <w:r w:rsidR="00D51CE5" w:rsidRPr="00644B02">
        <w:rPr>
          <w:rFonts w:asciiTheme="minorHAnsi" w:eastAsiaTheme="minorHAnsi" w:hAnsiTheme="minorHAnsi" w:cstheme="minorBidi"/>
          <w:color w:val="auto"/>
          <w:sz w:val="22"/>
          <w:szCs w:val="22"/>
          <w:bdr w:val="none" w:sz="0" w:space="0" w:color="auto"/>
        </w:rPr>
        <w:t xml:space="preserve"> </w:t>
      </w:r>
      <w:r w:rsidR="0065670B" w:rsidRPr="00644B02">
        <w:rPr>
          <w:rFonts w:asciiTheme="minorHAnsi" w:eastAsiaTheme="minorHAnsi" w:hAnsiTheme="minorHAnsi" w:cstheme="minorBidi"/>
          <w:color w:val="auto"/>
          <w:sz w:val="22"/>
          <w:szCs w:val="22"/>
          <w:bdr w:val="none" w:sz="0" w:space="0" w:color="auto"/>
        </w:rPr>
        <w:t>Xavier NX,</w:t>
      </w:r>
      <w:r w:rsidR="001C0C59" w:rsidRPr="00644B02">
        <w:rPr>
          <w:rFonts w:asciiTheme="minorHAnsi" w:eastAsiaTheme="minorHAnsi" w:hAnsiTheme="minorHAnsi" w:cstheme="minorBidi"/>
          <w:color w:val="auto"/>
          <w:sz w:val="22"/>
          <w:szCs w:val="22"/>
          <w:bdr w:val="none" w:sz="0" w:space="0" w:color="auto"/>
        </w:rPr>
        <w:t xml:space="preserve"> TX2 NX,</w:t>
      </w:r>
      <w:r w:rsidR="00D51CE5">
        <w:rPr>
          <w:rFonts w:asciiTheme="minorHAnsi" w:eastAsiaTheme="minorHAnsi" w:hAnsiTheme="minorHAnsi" w:cstheme="minorBidi"/>
          <w:color w:val="auto"/>
          <w:sz w:val="22"/>
          <w:szCs w:val="22"/>
          <w:bdr w:val="none" w:sz="0" w:space="0" w:color="auto"/>
        </w:rPr>
        <w:t xml:space="preserve"> and</w:t>
      </w:r>
      <w:r w:rsidR="001C0C59" w:rsidRPr="00644B02">
        <w:rPr>
          <w:rFonts w:asciiTheme="minorHAnsi" w:eastAsiaTheme="minorHAnsi" w:hAnsiTheme="minorHAnsi" w:cstheme="minorBidi"/>
          <w:color w:val="auto"/>
          <w:sz w:val="22"/>
          <w:szCs w:val="22"/>
          <w:bdr w:val="none" w:sz="0" w:space="0" w:color="auto"/>
        </w:rPr>
        <w:t xml:space="preserve"> </w:t>
      </w:r>
      <w:r w:rsidR="009B6BDE" w:rsidRPr="00644B02">
        <w:rPr>
          <w:rFonts w:asciiTheme="minorHAnsi" w:eastAsiaTheme="minorHAnsi" w:hAnsiTheme="minorHAnsi" w:cstheme="minorBidi"/>
          <w:color w:val="auto"/>
          <w:sz w:val="22"/>
          <w:szCs w:val="22"/>
          <w:bdr w:val="none" w:sz="0" w:space="0" w:color="auto"/>
        </w:rPr>
        <w:t>Nan</w:t>
      </w:r>
      <w:r w:rsidR="00D51CE5" w:rsidRPr="00644B02">
        <w:rPr>
          <w:rFonts w:asciiTheme="minorHAnsi" w:eastAsiaTheme="minorHAnsi" w:hAnsiTheme="minorHAnsi" w:cstheme="minorBidi"/>
          <w:color w:val="auto"/>
          <w:sz w:val="22"/>
          <w:szCs w:val="22"/>
          <w:bdr w:val="none" w:sz="0" w:space="0" w:color="auto"/>
        </w:rPr>
        <w:t>o. It support</w:t>
      </w:r>
      <w:r w:rsidR="00D51CE5">
        <w:rPr>
          <w:rFonts w:asciiTheme="minorHAnsi" w:eastAsiaTheme="minorHAnsi" w:hAnsiTheme="minorHAnsi" w:cstheme="minorBidi"/>
          <w:color w:val="auto"/>
          <w:sz w:val="22"/>
          <w:szCs w:val="22"/>
          <w:bdr w:val="none" w:sz="0" w:space="0" w:color="auto"/>
        </w:rPr>
        <w:t>s</w:t>
      </w:r>
      <w:r w:rsidR="00D51CE5" w:rsidRPr="00644B02">
        <w:rPr>
          <w:rFonts w:asciiTheme="minorHAnsi" w:eastAsiaTheme="minorHAnsi" w:hAnsiTheme="minorHAnsi" w:cstheme="minorBidi"/>
          <w:color w:val="auto"/>
          <w:sz w:val="22"/>
          <w:szCs w:val="22"/>
          <w:bdr w:val="none" w:sz="0" w:space="0" w:color="auto"/>
        </w:rPr>
        <w:t xml:space="preserve"> the latest </w:t>
      </w:r>
      <w:r w:rsidR="003E197C" w:rsidRPr="00644B02">
        <w:rPr>
          <w:rFonts w:asciiTheme="minorHAnsi" w:eastAsiaTheme="minorHAnsi" w:hAnsiTheme="minorHAnsi" w:cstheme="minorBidi"/>
          <w:color w:val="auto"/>
          <w:sz w:val="22"/>
          <w:szCs w:val="22"/>
          <w:bdr w:val="none" w:sz="0" w:space="0" w:color="auto"/>
        </w:rPr>
        <w:t xml:space="preserve">NVIDIA </w:t>
      </w:r>
      <w:proofErr w:type="spellStart"/>
      <w:r w:rsidR="009B6BDE" w:rsidRPr="00644B02">
        <w:rPr>
          <w:rFonts w:asciiTheme="minorHAnsi" w:eastAsiaTheme="minorHAnsi" w:hAnsiTheme="minorHAnsi" w:cstheme="minorBidi"/>
          <w:color w:val="auto"/>
          <w:sz w:val="22"/>
          <w:szCs w:val="22"/>
          <w:bdr w:val="none" w:sz="0" w:space="0" w:color="auto"/>
        </w:rPr>
        <w:t>JetPack</w:t>
      </w:r>
      <w:r w:rsidR="003E197C" w:rsidRPr="00644B02">
        <w:rPr>
          <w:rFonts w:asciiTheme="minorHAnsi" w:eastAsiaTheme="minorHAnsi" w:hAnsiTheme="minorHAnsi" w:cstheme="minorBidi"/>
          <w:color w:val="auto"/>
          <w:sz w:val="22"/>
          <w:szCs w:val="22"/>
          <w:bdr w:val="none" w:sz="0" w:space="0" w:color="auto"/>
          <w:vertAlign w:val="superscript"/>
        </w:rPr>
        <w:t>TM</w:t>
      </w:r>
      <w:proofErr w:type="spellEnd"/>
      <w:r w:rsidR="009B6BDE" w:rsidRPr="00644B02">
        <w:rPr>
          <w:rFonts w:asciiTheme="minorHAnsi" w:eastAsiaTheme="minorHAnsi" w:hAnsiTheme="minorHAnsi" w:cstheme="minorBidi"/>
          <w:color w:val="auto"/>
          <w:sz w:val="22"/>
          <w:szCs w:val="22"/>
          <w:bdr w:val="none" w:sz="0" w:space="0" w:color="auto"/>
        </w:rPr>
        <w:t xml:space="preserve"> </w:t>
      </w:r>
      <w:r w:rsidR="003E197C" w:rsidRPr="00644B02">
        <w:rPr>
          <w:rFonts w:asciiTheme="minorHAnsi" w:eastAsiaTheme="minorHAnsi" w:hAnsiTheme="minorHAnsi" w:cstheme="minorBidi"/>
          <w:color w:val="auto"/>
          <w:sz w:val="22"/>
          <w:szCs w:val="22"/>
          <w:bdr w:val="none" w:sz="0" w:space="0" w:color="auto"/>
        </w:rPr>
        <w:t>4.</w:t>
      </w:r>
      <w:r w:rsidR="0007712A" w:rsidRPr="00644B02">
        <w:rPr>
          <w:rFonts w:asciiTheme="minorHAnsi" w:eastAsiaTheme="minorHAnsi" w:hAnsiTheme="minorHAnsi" w:cstheme="minorBidi"/>
          <w:color w:val="auto"/>
          <w:sz w:val="22"/>
          <w:szCs w:val="22"/>
          <w:bdr w:val="none" w:sz="0" w:space="0" w:color="auto"/>
        </w:rPr>
        <w:t>6</w:t>
      </w:r>
      <w:r w:rsidR="00D51CE5" w:rsidRPr="00644B02">
        <w:rPr>
          <w:rFonts w:asciiTheme="minorHAnsi" w:eastAsiaTheme="minorHAnsi" w:hAnsiTheme="minorHAnsi" w:cstheme="minorBidi"/>
          <w:color w:val="auto"/>
          <w:sz w:val="22"/>
          <w:szCs w:val="22"/>
          <w:bdr w:val="none" w:sz="0" w:space="0" w:color="auto"/>
        </w:rPr>
        <w:t xml:space="preserve">.1. A beta release for </w:t>
      </w:r>
      <w:proofErr w:type="spellStart"/>
      <w:r w:rsidR="00D51CE5" w:rsidRPr="00644B02">
        <w:rPr>
          <w:rFonts w:asciiTheme="minorHAnsi" w:eastAsiaTheme="minorHAnsi" w:hAnsiTheme="minorHAnsi" w:cstheme="minorBidi"/>
          <w:color w:val="auto"/>
          <w:sz w:val="22"/>
          <w:szCs w:val="22"/>
          <w:bdr w:val="none" w:sz="0" w:space="0" w:color="auto"/>
        </w:rPr>
        <w:t>JetPack</w:t>
      </w:r>
      <w:proofErr w:type="spellEnd"/>
      <w:r w:rsidR="00D51CE5" w:rsidRPr="00644B02">
        <w:rPr>
          <w:rFonts w:asciiTheme="minorHAnsi" w:eastAsiaTheme="minorHAnsi" w:hAnsiTheme="minorHAnsi" w:cstheme="minorBidi"/>
          <w:color w:val="auto"/>
          <w:sz w:val="22"/>
          <w:szCs w:val="22"/>
          <w:bdr w:val="none" w:sz="0" w:space="0" w:color="auto"/>
        </w:rPr>
        <w:t xml:space="preserve"> 5.0 DP with additional support for AGX Orin is also available</w:t>
      </w:r>
    </w:p>
    <w:p w14:paraId="2309ADFE" w14:textId="2FAB0E6C" w:rsidR="00553690" w:rsidRDefault="006B4350" w:rsidP="00553690">
      <w:pPr>
        <w:pStyle w:val="bodytext"/>
        <w:spacing w:beforeAutospacing="1" w:afterAutospacing="1" w:line="360" w:lineRule="auto"/>
        <w:rPr>
          <w:rFonts w:asciiTheme="minorHAnsi" w:eastAsia="Times New Roman" w:hAnsiTheme="minorHAnsi" w:cstheme="minorHAnsi"/>
          <w:sz w:val="22"/>
          <w:szCs w:val="22"/>
        </w:rPr>
      </w:pPr>
      <w:r w:rsidRPr="006B4350">
        <w:rPr>
          <w:rFonts w:asciiTheme="minorHAnsi" w:eastAsiaTheme="minorHAnsi" w:hAnsiTheme="minorHAnsi" w:cstheme="minorBidi"/>
          <w:color w:val="auto"/>
          <w:sz w:val="22"/>
          <w:szCs w:val="22"/>
          <w:bdr w:val="none" w:sz="0" w:space="0" w:color="auto"/>
        </w:rPr>
        <w:lastRenderedPageBreak/>
        <w:t xml:space="preserve">The versatility of the Allied Vision Ecosystem shown at the booth with live demos also </w:t>
      </w:r>
      <w:r w:rsidR="00D05D65">
        <w:rPr>
          <w:rFonts w:asciiTheme="minorHAnsi" w:eastAsiaTheme="minorHAnsi" w:hAnsiTheme="minorHAnsi" w:cstheme="minorBidi"/>
          <w:color w:val="auto"/>
          <w:sz w:val="22"/>
          <w:szCs w:val="22"/>
          <w:bdr w:val="none" w:sz="0" w:space="0" w:color="auto"/>
        </w:rPr>
        <w:t xml:space="preserve">comprises </w:t>
      </w:r>
      <w:r w:rsidRPr="006B4350">
        <w:rPr>
          <w:rFonts w:asciiTheme="minorHAnsi" w:eastAsiaTheme="minorHAnsi" w:hAnsiTheme="minorHAnsi" w:cstheme="minorBidi"/>
          <w:color w:val="auto"/>
          <w:sz w:val="22"/>
          <w:szCs w:val="22"/>
          <w:bdr w:val="none" w:sz="0" w:space="0" w:color="auto"/>
        </w:rPr>
        <w:t xml:space="preserve">modules from </w:t>
      </w:r>
      <w:r w:rsidR="00420CA4" w:rsidRPr="00420CA4">
        <w:rPr>
          <w:rFonts w:asciiTheme="minorHAnsi" w:eastAsiaTheme="minorHAnsi" w:hAnsiTheme="minorHAnsi" w:cstheme="minorBidi"/>
          <w:color w:val="auto"/>
          <w:sz w:val="22"/>
          <w:szCs w:val="22"/>
          <w:bdr w:val="none" w:sz="0" w:space="0" w:color="auto"/>
        </w:rPr>
        <w:t>NXP,</w:t>
      </w:r>
      <w:r w:rsidR="00745497">
        <w:rPr>
          <w:rFonts w:asciiTheme="minorHAnsi" w:eastAsiaTheme="minorHAnsi" w:hAnsiTheme="minorHAnsi" w:cstheme="minorBidi"/>
          <w:color w:val="auto"/>
          <w:sz w:val="22"/>
          <w:szCs w:val="22"/>
          <w:bdr w:val="none" w:sz="0" w:space="0" w:color="auto"/>
        </w:rPr>
        <w:t xml:space="preserve"> AMD</w:t>
      </w:r>
      <w:r w:rsidR="00420CA4" w:rsidRPr="00420CA4">
        <w:rPr>
          <w:rFonts w:asciiTheme="minorHAnsi" w:eastAsiaTheme="minorHAnsi" w:hAnsiTheme="minorHAnsi" w:cstheme="minorBidi"/>
          <w:color w:val="auto"/>
          <w:sz w:val="22"/>
          <w:szCs w:val="22"/>
          <w:bdr w:val="none" w:sz="0" w:space="0" w:color="auto"/>
        </w:rPr>
        <w:t xml:space="preserve"> Xilinx, Texas Instruments, and</w:t>
      </w:r>
      <w:r w:rsidR="00B638D0">
        <w:rPr>
          <w:rFonts w:asciiTheme="minorHAnsi" w:eastAsiaTheme="minorHAnsi" w:hAnsiTheme="minorHAnsi" w:cstheme="minorBidi"/>
          <w:color w:val="auto"/>
          <w:sz w:val="22"/>
          <w:szCs w:val="22"/>
          <w:bdr w:val="none" w:sz="0" w:space="0" w:color="auto"/>
        </w:rPr>
        <w:t xml:space="preserve"> Raspberry Pi</w:t>
      </w:r>
      <w:r w:rsidR="00420CA4" w:rsidRPr="00420CA4">
        <w:rPr>
          <w:rFonts w:asciiTheme="minorHAnsi" w:eastAsiaTheme="minorHAnsi" w:hAnsiTheme="minorHAnsi" w:cstheme="minorBidi"/>
          <w:color w:val="auto"/>
          <w:sz w:val="22"/>
          <w:szCs w:val="22"/>
          <w:bdr w:val="none" w:sz="0" w:space="0" w:color="auto"/>
        </w:rPr>
        <w:t xml:space="preserve">. </w:t>
      </w:r>
      <w:r w:rsidR="00C450A3">
        <w:rPr>
          <w:rFonts w:asciiTheme="minorHAnsi" w:eastAsia="Times New Roman" w:hAnsiTheme="minorHAnsi" w:cstheme="minorHAnsi"/>
          <w:sz w:val="22"/>
          <w:szCs w:val="22"/>
        </w:rPr>
        <w:t>Th</w:t>
      </w:r>
      <w:r w:rsidR="00420CA4">
        <w:rPr>
          <w:rFonts w:asciiTheme="minorHAnsi" w:eastAsia="Times New Roman" w:hAnsiTheme="minorHAnsi" w:cstheme="minorHAnsi"/>
          <w:sz w:val="22"/>
          <w:szCs w:val="22"/>
        </w:rPr>
        <w:t>us</w:t>
      </w:r>
      <w:r w:rsidR="00C7161C">
        <w:rPr>
          <w:rFonts w:asciiTheme="minorHAnsi" w:eastAsia="Times New Roman" w:hAnsiTheme="minorHAnsi" w:cstheme="minorHAnsi"/>
          <w:sz w:val="22"/>
          <w:szCs w:val="22"/>
        </w:rPr>
        <w:t>,</w:t>
      </w:r>
      <w:r w:rsidR="00420CA4">
        <w:rPr>
          <w:rFonts w:asciiTheme="minorHAnsi" w:eastAsia="Times New Roman" w:hAnsiTheme="minorHAnsi" w:cstheme="minorHAnsi"/>
          <w:sz w:val="22"/>
          <w:szCs w:val="22"/>
        </w:rPr>
        <w:t xml:space="preserve"> the</w:t>
      </w:r>
      <w:r w:rsidR="00C450A3">
        <w:rPr>
          <w:rFonts w:asciiTheme="minorHAnsi" w:eastAsia="Times New Roman" w:hAnsiTheme="minorHAnsi" w:cstheme="minorHAnsi"/>
          <w:sz w:val="22"/>
          <w:szCs w:val="22"/>
        </w:rPr>
        <w:t xml:space="preserve"> visitor can experience the </w:t>
      </w:r>
      <w:r w:rsidR="00420CA4">
        <w:rPr>
          <w:rFonts w:asciiTheme="minorHAnsi" w:eastAsia="Times New Roman" w:hAnsiTheme="minorHAnsi" w:cstheme="minorHAnsi"/>
          <w:sz w:val="22"/>
          <w:szCs w:val="22"/>
        </w:rPr>
        <w:t>high flexibility and variety of solution</w:t>
      </w:r>
      <w:r w:rsidR="00B638D0">
        <w:rPr>
          <w:rFonts w:asciiTheme="minorHAnsi" w:eastAsia="Times New Roman" w:hAnsiTheme="minorHAnsi" w:cstheme="minorHAnsi"/>
          <w:sz w:val="22"/>
          <w:szCs w:val="22"/>
        </w:rPr>
        <w:t>s</w:t>
      </w:r>
      <w:r w:rsidR="00420CA4">
        <w:rPr>
          <w:rFonts w:asciiTheme="minorHAnsi" w:eastAsia="Times New Roman" w:hAnsiTheme="minorHAnsi" w:cstheme="minorHAnsi"/>
          <w:sz w:val="22"/>
          <w:szCs w:val="22"/>
        </w:rPr>
        <w:t xml:space="preserve"> </w:t>
      </w:r>
      <w:r w:rsidR="00745497">
        <w:rPr>
          <w:rFonts w:asciiTheme="minorHAnsi" w:eastAsia="Times New Roman" w:hAnsiTheme="minorHAnsi" w:cstheme="minorHAnsi"/>
          <w:sz w:val="22"/>
          <w:szCs w:val="22"/>
        </w:rPr>
        <w:t xml:space="preserve">possible with the </w:t>
      </w:r>
      <w:r w:rsidR="00C450A3">
        <w:rPr>
          <w:rFonts w:asciiTheme="minorHAnsi" w:eastAsia="Times New Roman" w:hAnsiTheme="minorHAnsi" w:cstheme="minorHAnsi"/>
          <w:sz w:val="22"/>
          <w:szCs w:val="22"/>
        </w:rPr>
        <w:t>Alvium platform</w:t>
      </w:r>
      <w:r w:rsidR="00420CA4">
        <w:rPr>
          <w:rFonts w:asciiTheme="minorHAnsi" w:eastAsia="Times New Roman" w:hAnsiTheme="minorHAnsi" w:cstheme="minorHAnsi"/>
          <w:sz w:val="22"/>
          <w:szCs w:val="22"/>
        </w:rPr>
        <w:t>.</w:t>
      </w:r>
    </w:p>
    <w:p w14:paraId="5771691A" w14:textId="505516E8" w:rsidR="00EB6B67" w:rsidRDefault="00EB6B67" w:rsidP="002549E2">
      <w:pPr>
        <w:pStyle w:val="bodytext"/>
        <w:spacing w:beforeAutospacing="1" w:afterAutospacing="1" w:line="360" w:lineRule="auto"/>
        <w:rPr>
          <w:rFonts w:asciiTheme="minorHAnsi" w:eastAsia="Times New Roman" w:hAnsiTheme="minorHAnsi" w:cstheme="minorHAnsi"/>
          <w:sz w:val="22"/>
          <w:szCs w:val="22"/>
        </w:rPr>
      </w:pPr>
      <w:r w:rsidRPr="00553690">
        <w:rPr>
          <w:rFonts w:asciiTheme="minorHAnsi" w:eastAsia="Times New Roman" w:hAnsiTheme="minorHAnsi" w:cstheme="minorHAnsi"/>
          <w:b/>
          <w:bCs/>
          <w:sz w:val="22"/>
          <w:szCs w:val="22"/>
        </w:rPr>
        <w:t>Available on request: Alvium FPD</w:t>
      </w:r>
      <w:r w:rsidR="002549E2">
        <w:rPr>
          <w:rFonts w:asciiTheme="minorHAnsi" w:eastAsia="Times New Roman" w:hAnsiTheme="minorHAnsi" w:cstheme="minorHAnsi"/>
          <w:b/>
          <w:bCs/>
          <w:sz w:val="22"/>
          <w:szCs w:val="22"/>
        </w:rPr>
        <w:t>-</w:t>
      </w:r>
      <w:r w:rsidRPr="00553690">
        <w:rPr>
          <w:rFonts w:asciiTheme="minorHAnsi" w:eastAsia="Times New Roman" w:hAnsiTheme="minorHAnsi" w:cstheme="minorHAnsi"/>
          <w:b/>
          <w:bCs/>
          <w:sz w:val="22"/>
          <w:szCs w:val="22"/>
        </w:rPr>
        <w:t>Link</w:t>
      </w:r>
      <w:r w:rsidR="002549E2">
        <w:rPr>
          <w:rFonts w:asciiTheme="minorHAnsi" w:eastAsia="Times New Roman" w:hAnsiTheme="minorHAnsi" w:cstheme="minorHAnsi"/>
          <w:b/>
          <w:bCs/>
          <w:sz w:val="22"/>
          <w:szCs w:val="22"/>
        </w:rPr>
        <w:t xml:space="preserve"> III</w:t>
      </w:r>
      <w:r w:rsidRPr="00553690">
        <w:rPr>
          <w:rFonts w:asciiTheme="minorHAnsi" w:eastAsia="Times New Roman" w:hAnsiTheme="minorHAnsi" w:cstheme="minorHAnsi"/>
          <w:b/>
          <w:bCs/>
          <w:sz w:val="22"/>
          <w:szCs w:val="22"/>
        </w:rPr>
        <w:t xml:space="preserve"> and GMSL2 cameras for long cable solutions</w:t>
      </w:r>
      <w:r w:rsidRPr="00553690">
        <w:rPr>
          <w:rFonts w:asciiTheme="minorHAnsi" w:eastAsia="Times New Roman" w:hAnsiTheme="minorHAnsi" w:cstheme="minorHAnsi"/>
          <w:b/>
          <w:bCs/>
          <w:sz w:val="22"/>
          <w:szCs w:val="22"/>
        </w:rPr>
        <w:br/>
      </w:r>
      <w:r w:rsidRPr="00EB6B67">
        <w:rPr>
          <w:rFonts w:asciiTheme="minorHAnsi" w:eastAsia="Times New Roman" w:hAnsiTheme="minorHAnsi" w:cstheme="minorHAnsi"/>
          <w:sz w:val="22"/>
          <w:szCs w:val="22"/>
        </w:rPr>
        <w:t>Based on the Alvium MIPI CSI-2 cameras</w:t>
      </w:r>
      <w:r w:rsidR="00745497">
        <w:rPr>
          <w:rFonts w:asciiTheme="minorHAnsi" w:eastAsia="Times New Roman" w:hAnsiTheme="minorHAnsi" w:cstheme="minorHAnsi"/>
          <w:sz w:val="22"/>
          <w:szCs w:val="22"/>
        </w:rPr>
        <w:t>,</w:t>
      </w:r>
      <w:r w:rsidRPr="00EB6B67">
        <w:rPr>
          <w:rFonts w:asciiTheme="minorHAnsi" w:eastAsia="Times New Roman" w:hAnsiTheme="minorHAnsi" w:cstheme="minorHAnsi"/>
          <w:sz w:val="22"/>
          <w:szCs w:val="22"/>
        </w:rPr>
        <w:t xml:space="preserve"> Allied Vision now also offers Alvium cameras with FPD-Link</w:t>
      </w:r>
      <w:r w:rsidR="002549E2">
        <w:rPr>
          <w:rFonts w:asciiTheme="minorHAnsi" w:eastAsia="Times New Roman" w:hAnsiTheme="minorHAnsi" w:cstheme="minorHAnsi"/>
          <w:sz w:val="22"/>
          <w:szCs w:val="22"/>
        </w:rPr>
        <w:t xml:space="preserve"> III</w:t>
      </w:r>
      <w:r w:rsidRPr="00EB6B67">
        <w:rPr>
          <w:rFonts w:asciiTheme="minorHAnsi" w:eastAsia="Times New Roman" w:hAnsiTheme="minorHAnsi" w:cstheme="minorHAnsi"/>
          <w:sz w:val="22"/>
          <w:szCs w:val="22"/>
        </w:rPr>
        <w:t xml:space="preserve"> or GMSL2 with a </w:t>
      </w:r>
      <w:proofErr w:type="spellStart"/>
      <w:r w:rsidRPr="00EB6B67">
        <w:rPr>
          <w:rFonts w:asciiTheme="minorHAnsi" w:eastAsia="Times New Roman" w:hAnsiTheme="minorHAnsi" w:cstheme="minorHAnsi"/>
          <w:sz w:val="22"/>
          <w:szCs w:val="22"/>
        </w:rPr>
        <w:t>Fakra</w:t>
      </w:r>
      <w:proofErr w:type="spellEnd"/>
      <w:r w:rsidRPr="00EB6B67">
        <w:rPr>
          <w:rFonts w:asciiTheme="minorHAnsi" w:eastAsia="Times New Roman" w:hAnsiTheme="minorHAnsi" w:cstheme="minorHAnsi"/>
          <w:sz w:val="22"/>
          <w:szCs w:val="22"/>
        </w:rPr>
        <w:t xml:space="preserve"> connector. </w:t>
      </w:r>
      <w:r w:rsidR="00745497">
        <w:rPr>
          <w:rFonts w:asciiTheme="minorHAnsi" w:eastAsia="Times New Roman" w:hAnsiTheme="minorHAnsi" w:cstheme="minorHAnsi"/>
          <w:sz w:val="22"/>
          <w:szCs w:val="22"/>
        </w:rPr>
        <w:t>This</w:t>
      </w:r>
      <w:r w:rsidRPr="00EB6B67">
        <w:rPr>
          <w:rFonts w:asciiTheme="minorHAnsi" w:eastAsia="Times New Roman" w:hAnsiTheme="minorHAnsi" w:cstheme="minorHAnsi"/>
          <w:sz w:val="22"/>
          <w:szCs w:val="22"/>
        </w:rPr>
        <w:t xml:space="preserve"> enable</w:t>
      </w:r>
      <w:r w:rsidR="00745497">
        <w:rPr>
          <w:rFonts w:asciiTheme="minorHAnsi" w:eastAsia="Times New Roman" w:hAnsiTheme="minorHAnsi" w:cstheme="minorHAnsi"/>
          <w:sz w:val="22"/>
          <w:szCs w:val="22"/>
        </w:rPr>
        <w:t>s</w:t>
      </w:r>
      <w:r w:rsidRPr="00EB6B67">
        <w:rPr>
          <w:rFonts w:asciiTheme="minorHAnsi" w:eastAsia="Times New Roman" w:hAnsiTheme="minorHAnsi" w:cstheme="minorHAnsi"/>
          <w:sz w:val="22"/>
          <w:szCs w:val="22"/>
        </w:rPr>
        <w:t xml:space="preserve"> long cable solutions of up to 15 meters</w:t>
      </w:r>
      <w:r w:rsidR="00745497">
        <w:rPr>
          <w:rFonts w:asciiTheme="minorHAnsi" w:eastAsia="Times New Roman" w:hAnsiTheme="minorHAnsi" w:cstheme="minorHAnsi"/>
          <w:sz w:val="22"/>
          <w:szCs w:val="22"/>
        </w:rPr>
        <w:t xml:space="preserve"> and a very robust interface connection</w:t>
      </w:r>
      <w:r w:rsidRPr="00EB6B67">
        <w:rPr>
          <w:rFonts w:asciiTheme="minorHAnsi" w:eastAsia="Times New Roman" w:hAnsiTheme="minorHAnsi" w:cstheme="minorHAnsi"/>
          <w:sz w:val="22"/>
          <w:szCs w:val="22"/>
        </w:rPr>
        <w:t xml:space="preserve">. </w:t>
      </w:r>
    </w:p>
    <w:p w14:paraId="1AC79CA6" w14:textId="560DC28F" w:rsidR="00420CA4" w:rsidRDefault="002549E2" w:rsidP="00BE566E">
      <w:pPr>
        <w:pStyle w:val="bodytext"/>
        <w:spacing w:beforeAutospacing="1" w:afterAutospacing="1" w:line="360" w:lineRule="auto"/>
        <w:rPr>
          <w:rFonts w:asciiTheme="minorHAnsi" w:eastAsia="Times New Roman" w:hAnsiTheme="minorHAnsi" w:cstheme="minorHAnsi"/>
          <w:color w:val="auto"/>
          <w:sz w:val="22"/>
          <w:szCs w:val="22"/>
        </w:rPr>
      </w:pPr>
      <w:r>
        <w:rPr>
          <w:rFonts w:asciiTheme="minorHAnsi" w:eastAsia="Times New Roman" w:hAnsiTheme="minorHAnsi" w:cstheme="minorHAnsi"/>
          <w:b/>
          <w:bCs/>
          <w:sz w:val="22"/>
          <w:szCs w:val="22"/>
        </w:rPr>
        <w:t xml:space="preserve">New </w:t>
      </w:r>
      <w:r w:rsidR="00553690" w:rsidRPr="00553690">
        <w:rPr>
          <w:rFonts w:asciiTheme="minorHAnsi" w:eastAsia="Times New Roman" w:hAnsiTheme="minorHAnsi" w:cstheme="minorHAnsi"/>
          <w:b/>
          <w:bCs/>
          <w:sz w:val="22"/>
          <w:szCs w:val="22"/>
        </w:rPr>
        <w:t>cameras</w:t>
      </w:r>
      <w:r>
        <w:rPr>
          <w:rFonts w:asciiTheme="minorHAnsi" w:eastAsia="Times New Roman" w:hAnsiTheme="minorHAnsi" w:cstheme="minorHAnsi"/>
          <w:b/>
          <w:bCs/>
          <w:sz w:val="22"/>
          <w:szCs w:val="22"/>
        </w:rPr>
        <w:t>, new features</w:t>
      </w:r>
      <w:r w:rsidR="00553690" w:rsidRPr="00553690">
        <w:rPr>
          <w:rFonts w:asciiTheme="minorHAnsi" w:eastAsia="Times New Roman" w:hAnsiTheme="minorHAnsi" w:cstheme="minorHAnsi"/>
          <w:b/>
          <w:bCs/>
          <w:sz w:val="22"/>
          <w:szCs w:val="22"/>
        </w:rPr>
        <w:br/>
      </w:r>
      <w:r w:rsidR="00553690" w:rsidRPr="006813DE">
        <w:rPr>
          <w:rFonts w:asciiTheme="minorHAnsi" w:eastAsia="Times New Roman" w:hAnsiTheme="minorHAnsi" w:cstheme="minorHAnsi"/>
          <w:color w:val="auto"/>
          <w:sz w:val="22"/>
          <w:szCs w:val="22"/>
        </w:rPr>
        <w:t>With Alvium 1800 U-</w:t>
      </w:r>
      <w:r w:rsidR="00553690">
        <w:rPr>
          <w:rFonts w:asciiTheme="minorHAnsi" w:eastAsia="Times New Roman" w:hAnsiTheme="minorHAnsi" w:cstheme="minorHAnsi"/>
          <w:color w:val="auto"/>
          <w:sz w:val="22"/>
          <w:szCs w:val="22"/>
        </w:rPr>
        <w:t>052 and</w:t>
      </w:r>
      <w:r w:rsidR="00553690" w:rsidRPr="006813DE">
        <w:rPr>
          <w:rFonts w:asciiTheme="minorHAnsi" w:eastAsia="Times New Roman" w:hAnsiTheme="minorHAnsi" w:cstheme="minorHAnsi"/>
          <w:color w:val="auto"/>
          <w:sz w:val="22"/>
          <w:szCs w:val="22"/>
        </w:rPr>
        <w:t xml:space="preserve"> Alvium 1800 U-</w:t>
      </w:r>
      <w:r w:rsidR="00553690">
        <w:rPr>
          <w:rFonts w:asciiTheme="minorHAnsi" w:eastAsia="Times New Roman" w:hAnsiTheme="minorHAnsi" w:cstheme="minorHAnsi"/>
          <w:color w:val="auto"/>
          <w:sz w:val="22"/>
          <w:szCs w:val="22"/>
        </w:rPr>
        <w:t>291</w:t>
      </w:r>
      <w:r w:rsidR="00553690" w:rsidRPr="006813DE">
        <w:rPr>
          <w:rFonts w:asciiTheme="minorHAnsi" w:eastAsia="Times New Roman" w:hAnsiTheme="minorHAnsi" w:cstheme="minorHAnsi"/>
          <w:color w:val="auto"/>
          <w:sz w:val="22"/>
          <w:szCs w:val="22"/>
        </w:rPr>
        <w:t>,</w:t>
      </w:r>
      <w:r w:rsidR="00553690">
        <w:rPr>
          <w:rFonts w:asciiTheme="minorHAnsi" w:eastAsia="Times New Roman" w:hAnsiTheme="minorHAnsi" w:cstheme="minorHAnsi"/>
          <w:color w:val="auto"/>
          <w:sz w:val="22"/>
          <w:szCs w:val="22"/>
        </w:rPr>
        <w:t xml:space="preserve"> </w:t>
      </w:r>
      <w:r w:rsidR="00553690" w:rsidRPr="006813DE">
        <w:rPr>
          <w:rFonts w:asciiTheme="minorHAnsi" w:eastAsia="Times New Roman" w:hAnsiTheme="minorHAnsi" w:cstheme="minorHAnsi"/>
          <w:color w:val="auto"/>
          <w:sz w:val="22"/>
          <w:szCs w:val="22"/>
        </w:rPr>
        <w:t xml:space="preserve">Allied Vision adds </w:t>
      </w:r>
      <w:r w:rsidR="00553690">
        <w:rPr>
          <w:rFonts w:asciiTheme="minorHAnsi" w:eastAsia="Times New Roman" w:hAnsiTheme="minorHAnsi" w:cstheme="minorHAnsi"/>
          <w:color w:val="auto"/>
          <w:sz w:val="22"/>
          <w:szCs w:val="22"/>
        </w:rPr>
        <w:t xml:space="preserve">two </w:t>
      </w:r>
      <w:r w:rsidR="00745497">
        <w:rPr>
          <w:rFonts w:asciiTheme="minorHAnsi" w:eastAsia="Times New Roman" w:hAnsiTheme="minorHAnsi" w:cstheme="minorHAnsi"/>
          <w:color w:val="auto"/>
          <w:sz w:val="22"/>
          <w:szCs w:val="22"/>
        </w:rPr>
        <w:t>fast</w:t>
      </w:r>
      <w:r w:rsidR="00553690" w:rsidRPr="006813DE">
        <w:rPr>
          <w:rFonts w:asciiTheme="minorHAnsi" w:eastAsia="Times New Roman" w:hAnsiTheme="minorHAnsi" w:cstheme="minorHAnsi"/>
          <w:color w:val="auto"/>
          <w:sz w:val="22"/>
          <w:szCs w:val="22"/>
        </w:rPr>
        <w:t xml:space="preserve"> Sony </w:t>
      </w:r>
      <w:r w:rsidR="00553690">
        <w:rPr>
          <w:rFonts w:asciiTheme="minorHAnsi" w:eastAsia="Times New Roman" w:hAnsiTheme="minorHAnsi" w:cstheme="minorHAnsi"/>
          <w:color w:val="auto"/>
          <w:sz w:val="22"/>
          <w:szCs w:val="22"/>
        </w:rPr>
        <w:t>third</w:t>
      </w:r>
      <w:r w:rsidR="00553690" w:rsidRPr="006813DE">
        <w:rPr>
          <w:rFonts w:asciiTheme="minorHAnsi" w:eastAsia="Times New Roman" w:hAnsiTheme="minorHAnsi" w:cstheme="minorHAnsi"/>
          <w:color w:val="auto"/>
          <w:sz w:val="22"/>
          <w:szCs w:val="22"/>
        </w:rPr>
        <w:t xml:space="preserve"> generation IMX CMOS sensors with </w:t>
      </w:r>
      <w:proofErr w:type="spellStart"/>
      <w:r w:rsidR="00553690" w:rsidRPr="006813DE">
        <w:rPr>
          <w:rFonts w:asciiTheme="minorHAnsi" w:eastAsia="Times New Roman" w:hAnsiTheme="minorHAnsi" w:cstheme="minorHAnsi"/>
          <w:color w:val="auto"/>
          <w:sz w:val="22"/>
          <w:szCs w:val="22"/>
        </w:rPr>
        <w:t>Pregius</w:t>
      </w:r>
      <w:proofErr w:type="spellEnd"/>
      <w:r w:rsidR="00553690" w:rsidRPr="006813DE">
        <w:rPr>
          <w:rFonts w:asciiTheme="minorHAnsi" w:eastAsia="Times New Roman" w:hAnsiTheme="minorHAnsi" w:cstheme="minorHAnsi"/>
          <w:color w:val="auto"/>
          <w:sz w:val="22"/>
          <w:szCs w:val="22"/>
        </w:rPr>
        <w:t xml:space="preserve"> S global shutter technology to its Alvium Camera Series</w:t>
      </w:r>
      <w:r w:rsidR="00553690">
        <w:rPr>
          <w:rFonts w:asciiTheme="minorHAnsi" w:eastAsia="Times New Roman" w:hAnsiTheme="minorHAnsi" w:cstheme="minorHAnsi"/>
          <w:color w:val="auto"/>
          <w:sz w:val="22"/>
          <w:szCs w:val="22"/>
        </w:rPr>
        <w:t xml:space="preserve"> with USB3 Vision interface</w:t>
      </w:r>
      <w:r w:rsidR="00553690" w:rsidRPr="006813DE">
        <w:rPr>
          <w:rFonts w:asciiTheme="minorHAnsi" w:eastAsia="Times New Roman" w:hAnsiTheme="minorHAnsi" w:cstheme="minorHAnsi"/>
          <w:color w:val="auto"/>
          <w:sz w:val="22"/>
          <w:szCs w:val="22"/>
        </w:rPr>
        <w:t>.</w:t>
      </w:r>
      <w:r w:rsidR="00BE566E">
        <w:rPr>
          <w:rFonts w:asciiTheme="minorHAnsi" w:eastAsia="Times New Roman" w:hAnsiTheme="minorHAnsi" w:cstheme="minorHAnsi"/>
          <w:color w:val="auto"/>
          <w:sz w:val="22"/>
          <w:szCs w:val="22"/>
        </w:rPr>
        <w:t xml:space="preserve"> The cameras </w:t>
      </w:r>
      <w:r w:rsidR="001F0E4B">
        <w:rPr>
          <w:rFonts w:asciiTheme="minorHAnsi" w:eastAsia="Times New Roman" w:hAnsiTheme="minorHAnsi" w:cstheme="minorHAnsi"/>
          <w:color w:val="auto"/>
          <w:sz w:val="22"/>
          <w:szCs w:val="22"/>
        </w:rPr>
        <w:t xml:space="preserve">are </w:t>
      </w:r>
      <w:r w:rsidR="00BE566E">
        <w:rPr>
          <w:rFonts w:asciiTheme="minorHAnsi" w:eastAsia="Times New Roman" w:hAnsiTheme="minorHAnsi" w:cstheme="minorHAnsi"/>
          <w:color w:val="auto"/>
          <w:sz w:val="22"/>
          <w:szCs w:val="22"/>
        </w:rPr>
        <w:t>also be available with</w:t>
      </w:r>
      <w:r w:rsidR="00BE566E" w:rsidRPr="00BE566E">
        <w:t xml:space="preserve"> </w:t>
      </w:r>
      <w:r w:rsidR="00BE566E" w:rsidRPr="00BE566E">
        <w:rPr>
          <w:rFonts w:asciiTheme="minorHAnsi" w:eastAsia="Times New Roman" w:hAnsiTheme="minorHAnsi" w:cstheme="minorHAnsi"/>
          <w:color w:val="auto"/>
          <w:sz w:val="22"/>
          <w:szCs w:val="22"/>
        </w:rPr>
        <w:t>a MIPI CSI-2 interface</w:t>
      </w:r>
      <w:r w:rsidR="00BE566E">
        <w:rPr>
          <w:rFonts w:asciiTheme="minorHAnsi" w:eastAsia="Times New Roman" w:hAnsiTheme="minorHAnsi" w:cstheme="minorHAnsi"/>
          <w:color w:val="auto"/>
          <w:sz w:val="22"/>
          <w:szCs w:val="22"/>
        </w:rPr>
        <w:t>.</w:t>
      </w:r>
      <w:r w:rsidR="00BE566E">
        <w:rPr>
          <w:rFonts w:asciiTheme="minorHAnsi" w:eastAsia="Times New Roman" w:hAnsiTheme="minorHAnsi" w:cstheme="minorHAnsi"/>
          <w:color w:val="auto"/>
          <w:sz w:val="22"/>
          <w:szCs w:val="22"/>
        </w:rPr>
        <w:br/>
      </w:r>
      <w:r w:rsidR="001F0E4B">
        <w:rPr>
          <w:rFonts w:asciiTheme="minorHAnsi" w:eastAsia="Times New Roman" w:hAnsiTheme="minorHAnsi" w:cstheme="minorHAnsi"/>
          <w:color w:val="auto"/>
          <w:sz w:val="22"/>
          <w:szCs w:val="22"/>
        </w:rPr>
        <w:t>The</w:t>
      </w:r>
      <w:r w:rsidR="001F0E4B" w:rsidRPr="00BE566E">
        <w:rPr>
          <w:rFonts w:asciiTheme="minorHAnsi" w:eastAsia="Times New Roman" w:hAnsiTheme="minorHAnsi" w:cstheme="minorHAnsi"/>
          <w:color w:val="auto"/>
          <w:sz w:val="22"/>
          <w:szCs w:val="22"/>
        </w:rPr>
        <w:t xml:space="preserve"> </w:t>
      </w:r>
      <w:r w:rsidR="00BE566E" w:rsidRPr="00BE566E">
        <w:rPr>
          <w:rFonts w:asciiTheme="minorHAnsi" w:eastAsia="Times New Roman" w:hAnsiTheme="minorHAnsi" w:cstheme="minorHAnsi"/>
          <w:color w:val="auto"/>
          <w:sz w:val="22"/>
          <w:szCs w:val="22"/>
        </w:rPr>
        <w:t>new</w:t>
      </w:r>
      <w:r w:rsidR="001F0E4B">
        <w:rPr>
          <w:rFonts w:asciiTheme="minorHAnsi" w:eastAsia="Times New Roman" w:hAnsiTheme="minorHAnsi" w:cstheme="minorHAnsi"/>
          <w:color w:val="auto"/>
          <w:sz w:val="22"/>
          <w:szCs w:val="22"/>
        </w:rPr>
        <w:t>est</w:t>
      </w:r>
      <w:r w:rsidR="00BE566E" w:rsidRPr="00BE566E">
        <w:rPr>
          <w:rFonts w:asciiTheme="minorHAnsi" w:eastAsia="Times New Roman" w:hAnsiTheme="minorHAnsi" w:cstheme="minorHAnsi"/>
          <w:color w:val="auto"/>
          <w:sz w:val="22"/>
          <w:szCs w:val="22"/>
        </w:rPr>
        <w:t xml:space="preserve"> firmware adds features to all </w:t>
      </w:r>
      <w:r w:rsidR="001F0E4B">
        <w:rPr>
          <w:rFonts w:asciiTheme="minorHAnsi" w:eastAsia="Times New Roman" w:hAnsiTheme="minorHAnsi" w:cstheme="minorHAnsi"/>
          <w:color w:val="auto"/>
          <w:sz w:val="22"/>
          <w:szCs w:val="22"/>
        </w:rPr>
        <w:t>Alvium CSI-2</w:t>
      </w:r>
      <w:r w:rsidR="00BE566E" w:rsidRPr="00BE566E">
        <w:rPr>
          <w:rFonts w:asciiTheme="minorHAnsi" w:eastAsia="Times New Roman" w:hAnsiTheme="minorHAnsi" w:cstheme="minorHAnsi"/>
          <w:color w:val="auto"/>
          <w:sz w:val="22"/>
          <w:szCs w:val="22"/>
        </w:rPr>
        <w:t xml:space="preserve"> cameras using </w:t>
      </w:r>
      <w:proofErr w:type="spellStart"/>
      <w:r w:rsidR="00BE566E" w:rsidRPr="00BE566E">
        <w:rPr>
          <w:rFonts w:asciiTheme="minorHAnsi" w:eastAsia="Times New Roman" w:hAnsiTheme="minorHAnsi" w:cstheme="minorHAnsi"/>
          <w:color w:val="auto"/>
          <w:sz w:val="22"/>
          <w:szCs w:val="22"/>
        </w:rPr>
        <w:t>GenIcam</w:t>
      </w:r>
      <w:proofErr w:type="spellEnd"/>
      <w:r w:rsidR="00BE566E" w:rsidRPr="00BE566E">
        <w:rPr>
          <w:rFonts w:asciiTheme="minorHAnsi" w:eastAsia="Times New Roman" w:hAnsiTheme="minorHAnsi" w:cstheme="minorHAnsi"/>
          <w:color w:val="auto"/>
          <w:sz w:val="22"/>
          <w:szCs w:val="22"/>
        </w:rPr>
        <w:t xml:space="preserve"> for CSI-2 as well as all Alvium USB3 cameras:</w:t>
      </w:r>
      <w:r w:rsidR="00CD06E3">
        <w:rPr>
          <w:rFonts w:asciiTheme="minorHAnsi" w:eastAsia="Times New Roman" w:hAnsiTheme="minorHAnsi" w:cstheme="minorHAnsi"/>
          <w:color w:val="auto"/>
          <w:sz w:val="22"/>
          <w:szCs w:val="22"/>
        </w:rPr>
        <w:t xml:space="preserve"> a</w:t>
      </w:r>
      <w:r w:rsidR="00BE566E">
        <w:rPr>
          <w:rFonts w:asciiTheme="minorHAnsi" w:eastAsia="Times New Roman" w:hAnsiTheme="minorHAnsi" w:cstheme="minorHAnsi"/>
          <w:color w:val="auto"/>
          <w:sz w:val="22"/>
          <w:szCs w:val="22"/>
        </w:rPr>
        <w:t xml:space="preserve"> </w:t>
      </w:r>
      <w:r w:rsidR="00BE566E" w:rsidRPr="00BE566E">
        <w:rPr>
          <w:rFonts w:asciiTheme="minorHAnsi" w:eastAsia="Times New Roman" w:hAnsiTheme="minorHAnsi" w:cstheme="minorHAnsi"/>
          <w:color w:val="auto"/>
          <w:sz w:val="22"/>
          <w:szCs w:val="22"/>
        </w:rPr>
        <w:t>5x5 Convolution Filter</w:t>
      </w:r>
      <w:r w:rsidR="00BE566E">
        <w:rPr>
          <w:rFonts w:asciiTheme="minorHAnsi" w:eastAsia="Times New Roman" w:hAnsiTheme="minorHAnsi" w:cstheme="minorHAnsi"/>
          <w:color w:val="auto"/>
          <w:sz w:val="22"/>
          <w:szCs w:val="22"/>
        </w:rPr>
        <w:t xml:space="preserve"> </w:t>
      </w:r>
      <w:r w:rsidR="00BE566E" w:rsidRPr="004D6F63">
        <w:rPr>
          <w:rFonts w:asciiTheme="minorHAnsi" w:eastAsia="Times New Roman" w:hAnsiTheme="minorHAnsi" w:cstheme="minorHAnsi"/>
          <w:color w:val="auto"/>
          <w:sz w:val="22"/>
          <w:szCs w:val="22"/>
        </w:rPr>
        <w:t>including an adaptive noise reduction mode</w:t>
      </w:r>
      <w:r w:rsidR="00BE566E" w:rsidRPr="00BE566E">
        <w:rPr>
          <w:rFonts w:asciiTheme="minorHAnsi" w:eastAsia="Times New Roman" w:hAnsiTheme="minorHAnsi" w:cstheme="minorHAnsi"/>
          <w:color w:val="auto"/>
          <w:sz w:val="22"/>
          <w:szCs w:val="22"/>
        </w:rPr>
        <w:t xml:space="preserve">, </w:t>
      </w:r>
      <w:r w:rsidR="00BE566E">
        <w:rPr>
          <w:rFonts w:asciiTheme="minorHAnsi" w:eastAsia="Times New Roman" w:hAnsiTheme="minorHAnsi" w:cstheme="minorHAnsi"/>
          <w:color w:val="auto"/>
          <w:sz w:val="22"/>
          <w:szCs w:val="22"/>
        </w:rPr>
        <w:t xml:space="preserve">an </w:t>
      </w:r>
      <w:r w:rsidR="00BE566E" w:rsidRPr="00BE566E">
        <w:rPr>
          <w:rFonts w:asciiTheme="minorHAnsi" w:eastAsia="Times New Roman" w:hAnsiTheme="minorHAnsi" w:cstheme="minorHAnsi"/>
          <w:color w:val="auto"/>
          <w:sz w:val="22"/>
          <w:szCs w:val="22"/>
        </w:rPr>
        <w:t>ADC Selection</w:t>
      </w:r>
      <w:r w:rsidR="00CD06E3">
        <w:rPr>
          <w:rFonts w:asciiTheme="minorHAnsi" w:eastAsia="Times New Roman" w:hAnsiTheme="minorHAnsi" w:cstheme="minorHAnsi"/>
          <w:color w:val="auto"/>
          <w:sz w:val="22"/>
          <w:szCs w:val="22"/>
        </w:rPr>
        <w:t xml:space="preserve"> for </w:t>
      </w:r>
      <w:r w:rsidR="00CD06E3" w:rsidRPr="00CD06E3">
        <w:rPr>
          <w:rFonts w:asciiTheme="minorHAnsi" w:eastAsia="Times New Roman" w:hAnsiTheme="minorHAnsi" w:cstheme="minorHAnsi"/>
          <w:color w:val="auto"/>
          <w:sz w:val="22"/>
          <w:szCs w:val="22"/>
        </w:rPr>
        <w:t xml:space="preserve">choosing the bit depth of the readout mode between 12bpp (bit per pixel), 10 </w:t>
      </w:r>
      <w:proofErr w:type="spellStart"/>
      <w:r w:rsidR="00CD06E3" w:rsidRPr="00CD06E3">
        <w:rPr>
          <w:rFonts w:asciiTheme="minorHAnsi" w:eastAsia="Times New Roman" w:hAnsiTheme="minorHAnsi" w:cstheme="minorHAnsi"/>
          <w:color w:val="auto"/>
          <w:sz w:val="22"/>
          <w:szCs w:val="22"/>
        </w:rPr>
        <w:t>bpp</w:t>
      </w:r>
      <w:proofErr w:type="spellEnd"/>
      <w:r w:rsidR="00CD06E3" w:rsidRPr="00CD06E3">
        <w:rPr>
          <w:rFonts w:asciiTheme="minorHAnsi" w:eastAsia="Times New Roman" w:hAnsiTheme="minorHAnsi" w:cstheme="minorHAnsi"/>
          <w:color w:val="auto"/>
          <w:sz w:val="22"/>
          <w:szCs w:val="22"/>
        </w:rPr>
        <w:t>, and 8bpp</w:t>
      </w:r>
      <w:r w:rsidR="00BE566E" w:rsidRPr="00BE566E">
        <w:rPr>
          <w:rFonts w:asciiTheme="minorHAnsi" w:eastAsia="Times New Roman" w:hAnsiTheme="minorHAnsi" w:cstheme="minorHAnsi"/>
          <w:color w:val="auto"/>
          <w:sz w:val="22"/>
          <w:szCs w:val="22"/>
        </w:rPr>
        <w:t>,</w:t>
      </w:r>
      <w:r w:rsidR="00CD06E3">
        <w:rPr>
          <w:rFonts w:asciiTheme="minorHAnsi" w:eastAsia="Times New Roman" w:hAnsiTheme="minorHAnsi" w:cstheme="minorHAnsi"/>
          <w:color w:val="auto"/>
          <w:sz w:val="22"/>
          <w:szCs w:val="22"/>
        </w:rPr>
        <w:t xml:space="preserve"> the possibility to </w:t>
      </w:r>
      <w:r w:rsidR="00CD06E3" w:rsidRPr="00CD06E3">
        <w:rPr>
          <w:rFonts w:asciiTheme="minorHAnsi" w:eastAsia="Times New Roman" w:hAnsiTheme="minorHAnsi" w:cstheme="minorHAnsi"/>
          <w:color w:val="auto"/>
          <w:sz w:val="22"/>
          <w:szCs w:val="22"/>
        </w:rPr>
        <w:t>save</w:t>
      </w:r>
      <w:r w:rsidR="00CD06E3">
        <w:rPr>
          <w:rFonts w:asciiTheme="minorHAnsi" w:eastAsia="Times New Roman" w:hAnsiTheme="minorHAnsi" w:cstheme="minorHAnsi"/>
          <w:color w:val="auto"/>
          <w:sz w:val="22"/>
          <w:szCs w:val="22"/>
        </w:rPr>
        <w:t xml:space="preserve"> up to 4</w:t>
      </w:r>
      <w:r w:rsidR="00CD06E3" w:rsidRPr="00CD06E3">
        <w:rPr>
          <w:rFonts w:asciiTheme="minorHAnsi" w:eastAsia="Times New Roman" w:hAnsiTheme="minorHAnsi" w:cstheme="minorHAnsi"/>
          <w:color w:val="auto"/>
          <w:sz w:val="22"/>
          <w:szCs w:val="22"/>
        </w:rPr>
        <w:t xml:space="preserve"> different user sets</w:t>
      </w:r>
      <w:r w:rsidR="00BE566E" w:rsidRPr="00BE566E">
        <w:rPr>
          <w:rFonts w:asciiTheme="minorHAnsi" w:eastAsia="Times New Roman" w:hAnsiTheme="minorHAnsi" w:cstheme="minorHAnsi"/>
          <w:color w:val="auto"/>
          <w:sz w:val="22"/>
          <w:szCs w:val="22"/>
        </w:rPr>
        <w:t xml:space="preserve"> ,</w:t>
      </w:r>
      <w:r w:rsidR="00CD06E3">
        <w:rPr>
          <w:rFonts w:asciiTheme="minorHAnsi" w:eastAsia="Times New Roman" w:hAnsiTheme="minorHAnsi" w:cstheme="minorHAnsi"/>
          <w:color w:val="auto"/>
          <w:sz w:val="22"/>
          <w:szCs w:val="22"/>
        </w:rPr>
        <w:t xml:space="preserve"> and finally the </w:t>
      </w:r>
      <w:r w:rsidR="00CD06E3" w:rsidRPr="00CD06E3">
        <w:rPr>
          <w:rFonts w:asciiTheme="minorHAnsi" w:eastAsia="Times New Roman" w:hAnsiTheme="minorHAnsi" w:cstheme="minorHAnsi"/>
          <w:color w:val="auto"/>
          <w:sz w:val="22"/>
          <w:szCs w:val="22"/>
        </w:rPr>
        <w:t>timer control</w:t>
      </w:r>
      <w:r w:rsidR="00CD06E3">
        <w:rPr>
          <w:rFonts w:asciiTheme="minorHAnsi" w:eastAsia="Times New Roman" w:hAnsiTheme="minorHAnsi" w:cstheme="minorHAnsi"/>
          <w:color w:val="auto"/>
          <w:sz w:val="22"/>
          <w:szCs w:val="22"/>
        </w:rPr>
        <w:t xml:space="preserve"> which </w:t>
      </w:r>
      <w:r w:rsidR="00CD06E3" w:rsidRPr="00CD06E3">
        <w:rPr>
          <w:rFonts w:asciiTheme="minorHAnsi" w:eastAsia="Times New Roman" w:hAnsiTheme="minorHAnsi" w:cstheme="minorHAnsi"/>
          <w:color w:val="auto"/>
          <w:sz w:val="22"/>
          <w:szCs w:val="22"/>
        </w:rPr>
        <w:t>opens up the possibility for the user to precisely synchronize the illumination</w:t>
      </w:r>
      <w:r w:rsidR="00CD06E3">
        <w:rPr>
          <w:rFonts w:asciiTheme="minorHAnsi" w:eastAsia="Times New Roman" w:hAnsiTheme="minorHAnsi" w:cstheme="minorHAnsi"/>
          <w:color w:val="auto"/>
          <w:sz w:val="22"/>
          <w:szCs w:val="22"/>
        </w:rPr>
        <w:t>.</w:t>
      </w:r>
    </w:p>
    <w:p w14:paraId="4338CA12" w14:textId="4B279BAA" w:rsidR="00420CA4" w:rsidRPr="00442C08" w:rsidRDefault="00442C08" w:rsidP="00420CA4">
      <w:pPr>
        <w:pStyle w:val="bodytext"/>
        <w:spacing w:beforeAutospacing="1" w:afterAutospacing="1" w:line="360" w:lineRule="auto"/>
        <w:rPr>
          <w:rFonts w:asciiTheme="minorHAnsi" w:eastAsia="Times New Roman" w:hAnsiTheme="minorHAnsi" w:cstheme="minorHAnsi"/>
          <w:b/>
          <w:bCs/>
          <w:color w:val="auto"/>
          <w:sz w:val="22"/>
          <w:szCs w:val="22"/>
        </w:rPr>
      </w:pPr>
      <w:r w:rsidRPr="00442C08">
        <w:rPr>
          <w:rFonts w:asciiTheme="minorHAnsi" w:eastAsia="Times New Roman" w:hAnsiTheme="minorHAnsi" w:cstheme="minorHAnsi"/>
          <w:b/>
          <w:bCs/>
          <w:color w:val="auto"/>
          <w:sz w:val="22"/>
          <w:szCs w:val="22"/>
        </w:rPr>
        <w:t>Joint power for vision solutions</w:t>
      </w:r>
      <w:r>
        <w:rPr>
          <w:rFonts w:asciiTheme="minorHAnsi" w:eastAsia="Times New Roman" w:hAnsiTheme="minorHAnsi" w:cstheme="minorHAnsi"/>
          <w:b/>
          <w:bCs/>
          <w:color w:val="auto"/>
          <w:sz w:val="22"/>
          <w:szCs w:val="22"/>
        </w:rPr>
        <w:br/>
      </w:r>
      <w:r w:rsidR="00420CA4" w:rsidRPr="00553690">
        <w:rPr>
          <w:rFonts w:asciiTheme="minorHAnsi" w:eastAsia="Times New Roman" w:hAnsiTheme="minorHAnsi" w:cstheme="minorHAnsi"/>
          <w:sz w:val="22"/>
          <w:szCs w:val="22"/>
        </w:rPr>
        <w:t>Together with the NET GmbH on booth 2-444 next to Allied Vision, the two TKH Technology companies will present the broad range of solutions offered by the TKH Vision Group.</w:t>
      </w:r>
    </w:p>
    <w:p w14:paraId="57E9E666" w14:textId="77777777" w:rsidR="00420CA4" w:rsidRPr="00EB6B67" w:rsidRDefault="00420CA4" w:rsidP="00EB6B67">
      <w:pPr>
        <w:pStyle w:val="bodytext"/>
        <w:spacing w:beforeAutospacing="1" w:afterAutospacing="1" w:line="360" w:lineRule="auto"/>
        <w:rPr>
          <w:rFonts w:asciiTheme="minorHAnsi" w:eastAsia="Times New Roman" w:hAnsiTheme="minorHAnsi" w:cstheme="minorHAnsi"/>
          <w:sz w:val="22"/>
          <w:szCs w:val="22"/>
        </w:rPr>
      </w:pPr>
    </w:p>
    <w:p w14:paraId="517688C6" w14:textId="4B69EE25" w:rsidR="007A615B" w:rsidRDefault="007A615B" w:rsidP="00115877">
      <w:pPr>
        <w:pStyle w:val="bodytext"/>
        <w:spacing w:before="0" w:after="0" w:line="360" w:lineRule="auto"/>
        <w:rPr>
          <w:rFonts w:asciiTheme="minorHAnsi" w:hAnsiTheme="minorHAnsi" w:cstheme="minorHAnsi"/>
          <w:sz w:val="22"/>
          <w:szCs w:val="22"/>
        </w:rPr>
      </w:pPr>
    </w:p>
    <w:p w14:paraId="39E1CF98" w14:textId="26E5BF01" w:rsidR="007A615B" w:rsidRDefault="007A615B" w:rsidP="00115877">
      <w:pPr>
        <w:pStyle w:val="bodytext"/>
        <w:spacing w:before="0" w:after="0" w:line="360" w:lineRule="auto"/>
        <w:rPr>
          <w:rFonts w:asciiTheme="minorHAnsi" w:hAnsiTheme="minorHAnsi" w:cstheme="minorHAnsi"/>
          <w:sz w:val="22"/>
          <w:szCs w:val="22"/>
        </w:rPr>
      </w:pPr>
    </w:p>
    <w:p w14:paraId="7B62B82E" w14:textId="77777777" w:rsidR="00115877" w:rsidRPr="006C5E49" w:rsidRDefault="00115877" w:rsidP="00115877">
      <w:pPr>
        <w:spacing w:after="0" w:line="360" w:lineRule="auto"/>
        <w:rPr>
          <w:rFonts w:eastAsia="Calibri" w:cs="Arial"/>
          <w:lang w:val="en-US" w:eastAsia="de-DE"/>
        </w:rPr>
      </w:pPr>
    </w:p>
    <w:p w14:paraId="4B8081F5" w14:textId="04BDE461" w:rsidR="00FC02EA" w:rsidRDefault="00FC02EA" w:rsidP="00115877">
      <w:pPr>
        <w:pStyle w:val="bodytext"/>
        <w:spacing w:beforeAutospacing="1" w:afterAutospacing="1" w:line="360" w:lineRule="auto"/>
        <w:rPr>
          <w:rFonts w:asciiTheme="minorHAnsi" w:hAnsiTheme="minorHAnsi" w:cstheme="minorHAnsi"/>
          <w:sz w:val="22"/>
          <w:szCs w:val="22"/>
        </w:rPr>
      </w:pPr>
    </w:p>
    <w:p w14:paraId="2637E106" w14:textId="06E31C5C" w:rsidR="007862DE" w:rsidRDefault="007862DE" w:rsidP="0036184F">
      <w:pPr>
        <w:pStyle w:val="bodytext"/>
        <w:spacing w:before="0" w:after="0" w:line="360" w:lineRule="auto"/>
        <w:rPr>
          <w:rFonts w:asciiTheme="minorHAnsi" w:hAnsiTheme="minorHAnsi" w:cstheme="minorHAnsi"/>
          <w:sz w:val="22"/>
          <w:szCs w:val="22"/>
        </w:rPr>
      </w:pPr>
    </w:p>
    <w:p w14:paraId="2704FE32" w14:textId="77777777" w:rsidR="00C7161C" w:rsidRDefault="00C7161C">
      <w:pPr>
        <w:rPr>
          <w:rFonts w:ascii="Calibri" w:eastAsia="Calibri" w:hAnsi="Calibri" w:cs="Times New Roman"/>
          <w:b/>
          <w:sz w:val="18"/>
          <w:szCs w:val="18"/>
          <w:lang w:val="en-US"/>
        </w:rPr>
      </w:pPr>
      <w:r>
        <w:rPr>
          <w:rFonts w:ascii="Calibri" w:eastAsia="Calibri" w:hAnsi="Calibri" w:cs="Times New Roman"/>
          <w:b/>
          <w:sz w:val="18"/>
          <w:szCs w:val="18"/>
          <w:lang w:val="en-US"/>
        </w:rPr>
        <w:br w:type="page"/>
      </w:r>
    </w:p>
    <w:p w14:paraId="0C79DEAA" w14:textId="3E503B70" w:rsidR="007862DE" w:rsidRPr="002C7BC8" w:rsidRDefault="007862DE" w:rsidP="007862DE">
      <w:pPr>
        <w:rPr>
          <w:rFonts w:ascii="Calibri" w:eastAsia="Calibri" w:hAnsi="Calibri" w:cs="Times New Roman"/>
          <w:sz w:val="18"/>
          <w:szCs w:val="18"/>
          <w:lang w:val="en-US"/>
        </w:rPr>
      </w:pPr>
      <w:r w:rsidRPr="00656A4E">
        <w:rPr>
          <w:rFonts w:ascii="Calibri" w:eastAsia="Calibri" w:hAnsi="Calibri" w:cs="Times New Roman"/>
          <w:b/>
          <w:sz w:val="18"/>
          <w:szCs w:val="18"/>
          <w:lang w:val="en-US"/>
        </w:rPr>
        <w:lastRenderedPageBreak/>
        <w:t>Allied Vision company profile</w:t>
      </w:r>
      <w:r w:rsidRPr="00656A4E">
        <w:rPr>
          <w:rFonts w:ascii="Calibri" w:eastAsia="Calibri" w:hAnsi="Calibri" w:cs="Times New Roman"/>
          <w:b/>
          <w:sz w:val="18"/>
          <w:szCs w:val="18"/>
          <w:lang w:val="en-US"/>
        </w:rPr>
        <w:br/>
      </w:r>
      <w:r w:rsidRPr="002C7BC8">
        <w:rPr>
          <w:rFonts w:ascii="Calibri" w:eastAsia="Calibri" w:hAnsi="Calibri" w:cs="Times New Roman"/>
          <w:sz w:val="18"/>
          <w:szCs w:val="18"/>
          <w:lang w:val="en-US"/>
        </w:rPr>
        <w:t xml:space="preserve">For more than 30 years, Allied Vision has been helping people to reach their imaging goals. Allied Vision supplies camera technology and image capture solutions for industrial inspection, medical and scientific imaging, traffic monitoring and many more application areas in digital imaging. With a deep understanding of customers’ needs, Allied Vision finds individual solutions for every application, a practice which has made Allied Vision one of the leading camera manufacturers worldwide in the machine vision market. </w:t>
      </w:r>
    </w:p>
    <w:p w14:paraId="3A5FCB24" w14:textId="77777777" w:rsidR="007862DE" w:rsidRDefault="007862DE" w:rsidP="007862DE">
      <w:pPr>
        <w:rPr>
          <w:rFonts w:ascii="Calibri" w:eastAsia="Calibri" w:hAnsi="Calibri" w:cs="Times New Roman"/>
          <w:sz w:val="18"/>
          <w:szCs w:val="18"/>
          <w:lang w:val="en-US"/>
        </w:rPr>
      </w:pPr>
      <w:r w:rsidRPr="002C7BC8">
        <w:rPr>
          <w:rFonts w:ascii="Calibri" w:eastAsia="Calibri" w:hAnsi="Calibri" w:cs="Times New Roman"/>
          <w:sz w:val="18"/>
          <w:szCs w:val="18"/>
          <w:lang w:val="en-US"/>
        </w:rPr>
        <w:t xml:space="preserve">The company has nine locations in Germany, Canada, the United States, </w:t>
      </w:r>
      <w:proofErr w:type="gramStart"/>
      <w:r w:rsidRPr="002C7BC8">
        <w:rPr>
          <w:rFonts w:ascii="Calibri" w:eastAsia="Calibri" w:hAnsi="Calibri" w:cs="Times New Roman"/>
          <w:sz w:val="18"/>
          <w:szCs w:val="18"/>
          <w:lang w:val="en-US"/>
        </w:rPr>
        <w:t>Singapore</w:t>
      </w:r>
      <w:proofErr w:type="gramEnd"/>
      <w:r w:rsidRPr="002C7BC8">
        <w:rPr>
          <w:rFonts w:ascii="Calibri" w:eastAsia="Calibri" w:hAnsi="Calibri" w:cs="Times New Roman"/>
          <w:sz w:val="18"/>
          <w:szCs w:val="18"/>
          <w:lang w:val="en-US"/>
        </w:rPr>
        <w:t xml:space="preserve"> and China and is represented by a network of sales partners in over 30 countries. Allied Vision is member of the TKH Group.</w:t>
      </w:r>
    </w:p>
    <w:p w14:paraId="08010471" w14:textId="77777777" w:rsidR="007862DE" w:rsidRPr="002C7BC8" w:rsidRDefault="006553E8" w:rsidP="007862DE">
      <w:pPr>
        <w:rPr>
          <w:rFonts w:ascii="Calibri" w:eastAsia="Calibri" w:hAnsi="Calibri" w:cs="Times New Roman"/>
          <w:sz w:val="18"/>
          <w:szCs w:val="18"/>
          <w:lang w:val="en-US"/>
        </w:rPr>
      </w:pPr>
      <w:hyperlink r:id="rId12" w:history="1">
        <w:r w:rsidR="007862DE" w:rsidRPr="003A2547">
          <w:rPr>
            <w:rStyle w:val="Hyperlink"/>
            <w:sz w:val="18"/>
            <w:szCs w:val="18"/>
            <w:lang w:val="en-US"/>
          </w:rPr>
          <w:t>www.alliedvision.com</w:t>
        </w:r>
      </w:hyperlink>
    </w:p>
    <w:p w14:paraId="2A1406CB" w14:textId="77777777" w:rsidR="007862DE" w:rsidRPr="00656A4E" w:rsidRDefault="007862DE" w:rsidP="007862DE">
      <w:pPr>
        <w:spacing w:after="160" w:line="259" w:lineRule="auto"/>
        <w:rPr>
          <w:rFonts w:ascii="Calibri" w:eastAsia="Calibri" w:hAnsi="Calibri" w:cs="Times New Roman"/>
          <w:sz w:val="18"/>
          <w:szCs w:val="18"/>
          <w:lang w:val="en-US"/>
        </w:rPr>
      </w:pPr>
    </w:p>
    <w:p w14:paraId="5D5565DF" w14:textId="77777777" w:rsidR="007862DE" w:rsidRPr="00656A4E" w:rsidRDefault="007862DE" w:rsidP="007862DE">
      <w:pPr>
        <w:spacing w:line="240" w:lineRule="auto"/>
        <w:rPr>
          <w:rFonts w:ascii="Calibri" w:eastAsia="Calibri" w:hAnsi="Calibri" w:cs="Times New Roman"/>
          <w:sz w:val="18"/>
          <w:szCs w:val="18"/>
          <w:u w:val="single"/>
          <w:lang w:val="en-US"/>
        </w:rPr>
      </w:pPr>
      <w:r w:rsidRPr="00656A4E">
        <w:rPr>
          <w:rFonts w:ascii="Calibri" w:eastAsia="Calibri" w:hAnsi="Calibri" w:cs="Times New Roman"/>
          <w:b/>
          <w:sz w:val="18"/>
          <w:szCs w:val="18"/>
          <w:lang w:val="en-US"/>
        </w:rPr>
        <w:t>Contact (Company Headquarters):</w:t>
      </w:r>
      <w:r w:rsidRPr="00656A4E">
        <w:rPr>
          <w:rFonts w:ascii="Calibri" w:eastAsia="Calibri" w:hAnsi="Calibri" w:cs="Times New Roman"/>
          <w:b/>
          <w:sz w:val="18"/>
          <w:szCs w:val="18"/>
          <w:lang w:val="en-US"/>
        </w:rPr>
        <w:br/>
      </w:r>
      <w:r w:rsidRPr="00656A4E">
        <w:rPr>
          <w:rFonts w:ascii="Calibri" w:eastAsia="Calibri" w:hAnsi="Calibri" w:cs="Times New Roman"/>
          <w:sz w:val="18"/>
          <w:szCs w:val="18"/>
          <w:lang w:val="en-US"/>
        </w:rPr>
        <w:t xml:space="preserve">Allied Vision Technologies GmbH, </w:t>
      </w:r>
      <w:proofErr w:type="spellStart"/>
      <w:r w:rsidRPr="00656A4E">
        <w:rPr>
          <w:rFonts w:ascii="Calibri" w:eastAsia="Calibri" w:hAnsi="Calibri" w:cs="Times New Roman"/>
          <w:sz w:val="18"/>
          <w:szCs w:val="18"/>
          <w:lang w:val="en-US"/>
        </w:rPr>
        <w:t>Taschenweg</w:t>
      </w:r>
      <w:proofErr w:type="spellEnd"/>
      <w:r w:rsidRPr="00656A4E">
        <w:rPr>
          <w:rFonts w:ascii="Calibri" w:eastAsia="Calibri" w:hAnsi="Calibri" w:cs="Times New Roman"/>
          <w:sz w:val="18"/>
          <w:szCs w:val="18"/>
          <w:lang w:val="en-US"/>
        </w:rPr>
        <w:t xml:space="preserve"> 2a, 07646 Stadtroda, Germany</w:t>
      </w:r>
      <w:r w:rsidRPr="00656A4E">
        <w:rPr>
          <w:rFonts w:ascii="Calibri" w:eastAsia="Calibri" w:hAnsi="Calibri" w:cs="Times New Roman"/>
          <w:sz w:val="18"/>
          <w:szCs w:val="18"/>
          <w:lang w:val="en-US"/>
        </w:rPr>
        <w:br/>
        <w:t xml:space="preserve">T// +49 36428 677-0, E// </w:t>
      </w:r>
      <w:hyperlink r:id="rId13" w:history="1">
        <w:r w:rsidRPr="00656A4E">
          <w:rPr>
            <w:rStyle w:val="Hyperlink"/>
            <w:rFonts w:ascii="Calibri" w:eastAsia="Calibri" w:hAnsi="Calibri" w:cs="Times New Roman"/>
            <w:sz w:val="18"/>
            <w:szCs w:val="18"/>
            <w:lang w:val="en-US"/>
          </w:rPr>
          <w:t>info@alliedvision.com</w:t>
        </w:r>
      </w:hyperlink>
    </w:p>
    <w:p w14:paraId="30320AD5" w14:textId="77777777" w:rsidR="007862DE" w:rsidRPr="002A34D6" w:rsidRDefault="007862DE" w:rsidP="007862DE">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18"/>
          <w:szCs w:val="18"/>
          <w:bdr w:val="nil"/>
          <w:lang w:eastAsia="de-DE"/>
        </w:rPr>
      </w:pPr>
      <w:r w:rsidRPr="002A34D6">
        <w:rPr>
          <w:rFonts w:ascii="Calibri" w:eastAsia="Arial Unicode MS" w:hAnsi="Calibri" w:cs="Arial Unicode MS"/>
          <w:b/>
          <w:bCs/>
          <w:sz w:val="18"/>
          <w:szCs w:val="18"/>
          <w:bdr w:val="nil"/>
          <w:lang w:eastAsia="de-DE"/>
        </w:rPr>
        <w:t xml:space="preserve">Media </w:t>
      </w:r>
      <w:proofErr w:type="spellStart"/>
      <w:r w:rsidRPr="002A34D6">
        <w:rPr>
          <w:rFonts w:ascii="Calibri" w:eastAsia="Arial Unicode MS" w:hAnsi="Calibri" w:cs="Arial Unicode MS"/>
          <w:b/>
          <w:bCs/>
          <w:sz w:val="18"/>
          <w:szCs w:val="18"/>
          <w:bdr w:val="nil"/>
          <w:lang w:eastAsia="de-DE"/>
        </w:rPr>
        <w:t>contact</w:t>
      </w:r>
      <w:proofErr w:type="spellEnd"/>
      <w:r w:rsidRPr="002A34D6">
        <w:rPr>
          <w:rFonts w:ascii="Calibri" w:eastAsia="Arial Unicode MS" w:hAnsi="Calibri" w:cs="Arial Unicode MS"/>
          <w:b/>
          <w:bCs/>
          <w:sz w:val="18"/>
          <w:szCs w:val="18"/>
          <w:bdr w:val="nil"/>
          <w:lang w:eastAsia="de-DE"/>
        </w:rPr>
        <w:t>:</w:t>
      </w:r>
    </w:p>
    <w:p w14:paraId="0AD659A9" w14:textId="77777777" w:rsidR="007862DE" w:rsidRPr="002A34D6" w:rsidRDefault="007862DE" w:rsidP="007862DE">
      <w:pPr>
        <w:spacing w:after="0" w:line="240" w:lineRule="auto"/>
        <w:rPr>
          <w:rFonts w:ascii="Calibri" w:eastAsia="Calibri" w:hAnsi="Calibri" w:cs="Times New Roman"/>
          <w:sz w:val="18"/>
          <w:szCs w:val="18"/>
        </w:rPr>
      </w:pPr>
      <w:r w:rsidRPr="002A34D6">
        <w:rPr>
          <w:rFonts w:ascii="Calibri" w:eastAsia="Calibri" w:hAnsi="Calibri" w:cs="Times New Roman"/>
          <w:sz w:val="18"/>
          <w:szCs w:val="18"/>
        </w:rPr>
        <w:t>Nathalie Többen</w:t>
      </w:r>
    </w:p>
    <w:p w14:paraId="5C3A586C" w14:textId="77777777" w:rsidR="007862DE" w:rsidRPr="002A34D6" w:rsidRDefault="007862DE" w:rsidP="007862DE">
      <w:pPr>
        <w:spacing w:after="0" w:line="240" w:lineRule="auto"/>
        <w:rPr>
          <w:rFonts w:ascii="Calibri" w:eastAsia="Calibri" w:hAnsi="Calibri" w:cs="Times New Roman"/>
          <w:sz w:val="18"/>
          <w:szCs w:val="18"/>
        </w:rPr>
      </w:pPr>
      <w:r w:rsidRPr="002A34D6">
        <w:rPr>
          <w:rFonts w:ascii="Calibri" w:eastAsia="Calibri" w:hAnsi="Calibri" w:cs="Times New Roman"/>
          <w:sz w:val="18"/>
          <w:szCs w:val="18"/>
        </w:rPr>
        <w:t>Allied Vision Technologies GmbH, Klaus-Groth-Str. 1, 22926 Ahrensburg, Germany</w:t>
      </w:r>
    </w:p>
    <w:p w14:paraId="455F11A2" w14:textId="77777777" w:rsidR="007862DE" w:rsidRPr="00FC2064" w:rsidRDefault="007862DE" w:rsidP="007862DE">
      <w:pPr>
        <w:pBdr>
          <w:top w:val="nil"/>
          <w:left w:val="nil"/>
          <w:bottom w:val="nil"/>
          <w:right w:val="nil"/>
          <w:between w:val="nil"/>
          <w:bar w:val="nil"/>
        </w:pBdr>
        <w:tabs>
          <w:tab w:val="left" w:pos="7920"/>
        </w:tabs>
        <w:spacing w:after="0" w:line="240" w:lineRule="auto"/>
        <w:rPr>
          <w:b/>
          <w:sz w:val="18"/>
          <w:szCs w:val="18"/>
        </w:rPr>
      </w:pPr>
      <w:r w:rsidRPr="00656A4E">
        <w:rPr>
          <w:rFonts w:ascii="Calibri" w:eastAsia="Arial Unicode MS" w:hAnsi="Calibri" w:cs="Arial Unicode MS"/>
          <w:bCs/>
          <w:sz w:val="18"/>
          <w:szCs w:val="18"/>
          <w:bdr w:val="nil"/>
          <w:lang w:eastAsia="de-DE"/>
        </w:rPr>
        <w:t xml:space="preserve">T// +49 4102 6688-194, E// </w:t>
      </w:r>
      <w:hyperlink r:id="rId14" w:history="1">
        <w:r w:rsidRPr="00656A4E">
          <w:rPr>
            <w:rStyle w:val="Hyperlink"/>
            <w:rFonts w:ascii="Calibri" w:eastAsia="Arial Unicode MS" w:hAnsi="Calibri" w:cs="Arial Unicode MS"/>
            <w:bCs/>
            <w:sz w:val="18"/>
            <w:szCs w:val="18"/>
            <w:bdr w:val="nil"/>
            <w:lang w:eastAsia="de-DE"/>
          </w:rPr>
          <w:t>nathalie.toebben@alliedvision.com</w:t>
        </w:r>
      </w:hyperlink>
    </w:p>
    <w:p w14:paraId="6B344AFE" w14:textId="77777777" w:rsidR="007862DE" w:rsidRPr="00FC2064" w:rsidRDefault="007862DE" w:rsidP="007862DE">
      <w:pPr>
        <w:spacing w:after="0" w:line="240" w:lineRule="auto"/>
        <w:rPr>
          <w:b/>
          <w:sz w:val="18"/>
          <w:szCs w:val="18"/>
        </w:rPr>
      </w:pPr>
    </w:p>
    <w:p w14:paraId="2C37375A" w14:textId="77777777" w:rsidR="007862DE" w:rsidRPr="007862DE" w:rsidRDefault="007862DE" w:rsidP="0036184F">
      <w:pPr>
        <w:pStyle w:val="bodytext"/>
        <w:spacing w:before="0" w:after="0" w:line="360" w:lineRule="auto"/>
        <w:rPr>
          <w:rFonts w:asciiTheme="minorHAnsi" w:hAnsiTheme="minorHAnsi" w:cstheme="minorHAnsi"/>
          <w:sz w:val="22"/>
          <w:szCs w:val="22"/>
          <w:lang w:val="de-DE"/>
        </w:rPr>
      </w:pPr>
    </w:p>
    <w:bookmarkEnd w:id="0"/>
    <w:sectPr w:rsidR="007862DE" w:rsidRPr="007862DE" w:rsidSect="006F7359">
      <w:headerReference w:type="even" r:id="rId15"/>
      <w:headerReference w:type="default" r:id="rId16"/>
      <w:footerReference w:type="even" r:id="rId17"/>
      <w:footerReference w:type="default" r:id="rId18"/>
      <w:headerReference w:type="first" r:id="rId19"/>
      <w:footerReference w:type="first" r:id="rId20"/>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E4779" w14:textId="77777777" w:rsidR="00584299" w:rsidRDefault="00584299" w:rsidP="007457DE">
      <w:pPr>
        <w:spacing w:after="0" w:line="240" w:lineRule="auto"/>
      </w:pPr>
      <w:r>
        <w:separator/>
      </w:r>
    </w:p>
  </w:endnote>
  <w:endnote w:type="continuationSeparator" w:id="0">
    <w:p w14:paraId="19FF0FA5" w14:textId="77777777" w:rsidR="00584299" w:rsidRDefault="00584299"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8132" w14:textId="77777777" w:rsidR="006439A9" w:rsidRDefault="006439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9548" w14:textId="77777777" w:rsidR="006439A9" w:rsidRDefault="006439A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2B27" w14:textId="77777777" w:rsidR="006439A9" w:rsidRDefault="006439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58480" w14:textId="77777777" w:rsidR="00584299" w:rsidRDefault="00584299" w:rsidP="007457DE">
      <w:pPr>
        <w:spacing w:after="0" w:line="240" w:lineRule="auto"/>
      </w:pPr>
      <w:r>
        <w:separator/>
      </w:r>
    </w:p>
  </w:footnote>
  <w:footnote w:type="continuationSeparator" w:id="0">
    <w:p w14:paraId="7072620C" w14:textId="77777777" w:rsidR="00584299" w:rsidRDefault="00584299"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FBE" w14:textId="77777777" w:rsidR="006439A9" w:rsidRDefault="006439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6553E8"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22A5" w14:textId="77777777" w:rsidR="006439A9" w:rsidRDefault="006439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576F9B"/>
    <w:multiLevelType w:val="hybridMultilevel"/>
    <w:tmpl w:val="EC8086E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B6817AE"/>
    <w:multiLevelType w:val="hybridMultilevel"/>
    <w:tmpl w:val="217C0D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6FC393F"/>
    <w:multiLevelType w:val="hybridMultilevel"/>
    <w:tmpl w:val="B506577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F26142"/>
    <w:multiLevelType w:val="multilevel"/>
    <w:tmpl w:val="B860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9121">
    <w:abstractNumId w:val="5"/>
  </w:num>
  <w:num w:numId="2" w16cid:durableId="438139070">
    <w:abstractNumId w:val="1"/>
  </w:num>
  <w:num w:numId="3" w16cid:durableId="773282138">
    <w:abstractNumId w:val="0"/>
  </w:num>
  <w:num w:numId="4" w16cid:durableId="1417630513">
    <w:abstractNumId w:val="6"/>
  </w:num>
  <w:num w:numId="5" w16cid:durableId="409931338">
    <w:abstractNumId w:val="7"/>
  </w:num>
  <w:num w:numId="6" w16cid:durableId="850413247">
    <w:abstractNumId w:val="4"/>
  </w:num>
  <w:num w:numId="7" w16cid:durableId="1787844667">
    <w:abstractNumId w:val="2"/>
  </w:num>
  <w:num w:numId="8" w16cid:durableId="407267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79edbe04-4ccc-4c31-9528-7e9dc48025c6}"/>
  </w:docVars>
  <w:rsids>
    <w:rsidRoot w:val="007457DE"/>
    <w:rsid w:val="000006DD"/>
    <w:rsid w:val="000031C6"/>
    <w:rsid w:val="0000654A"/>
    <w:rsid w:val="000121D3"/>
    <w:rsid w:val="000310BD"/>
    <w:rsid w:val="000321E1"/>
    <w:rsid w:val="00040E46"/>
    <w:rsid w:val="00040E81"/>
    <w:rsid w:val="000463D2"/>
    <w:rsid w:val="00052F64"/>
    <w:rsid w:val="000541F6"/>
    <w:rsid w:val="0006013C"/>
    <w:rsid w:val="00062B33"/>
    <w:rsid w:val="000630B2"/>
    <w:rsid w:val="00063FE3"/>
    <w:rsid w:val="000674DD"/>
    <w:rsid w:val="000701E5"/>
    <w:rsid w:val="00072A38"/>
    <w:rsid w:val="00073C42"/>
    <w:rsid w:val="00074C2C"/>
    <w:rsid w:val="0007712A"/>
    <w:rsid w:val="000803A7"/>
    <w:rsid w:val="00083CD5"/>
    <w:rsid w:val="00084577"/>
    <w:rsid w:val="00086E96"/>
    <w:rsid w:val="00090430"/>
    <w:rsid w:val="00091D42"/>
    <w:rsid w:val="0009483D"/>
    <w:rsid w:val="00096616"/>
    <w:rsid w:val="000A0F4F"/>
    <w:rsid w:val="000A3446"/>
    <w:rsid w:val="000B585F"/>
    <w:rsid w:val="000B7531"/>
    <w:rsid w:val="000C1691"/>
    <w:rsid w:val="000C6556"/>
    <w:rsid w:val="000D4824"/>
    <w:rsid w:val="000E1DC0"/>
    <w:rsid w:val="000E1F0F"/>
    <w:rsid w:val="000E26AA"/>
    <w:rsid w:val="000E733B"/>
    <w:rsid w:val="000E7849"/>
    <w:rsid w:val="000F162B"/>
    <w:rsid w:val="000F2E67"/>
    <w:rsid w:val="000F5430"/>
    <w:rsid w:val="0010399C"/>
    <w:rsid w:val="00105D5D"/>
    <w:rsid w:val="001126D8"/>
    <w:rsid w:val="0011435D"/>
    <w:rsid w:val="00115877"/>
    <w:rsid w:val="0012338C"/>
    <w:rsid w:val="00123C55"/>
    <w:rsid w:val="00124EF6"/>
    <w:rsid w:val="00125795"/>
    <w:rsid w:val="00134385"/>
    <w:rsid w:val="00134CD3"/>
    <w:rsid w:val="00135616"/>
    <w:rsid w:val="0013623D"/>
    <w:rsid w:val="00136CC7"/>
    <w:rsid w:val="00140078"/>
    <w:rsid w:val="00140600"/>
    <w:rsid w:val="00151201"/>
    <w:rsid w:val="00153703"/>
    <w:rsid w:val="00161BB6"/>
    <w:rsid w:val="0016350F"/>
    <w:rsid w:val="0017023A"/>
    <w:rsid w:val="00171B37"/>
    <w:rsid w:val="00175D19"/>
    <w:rsid w:val="00176F29"/>
    <w:rsid w:val="00192A61"/>
    <w:rsid w:val="001941A1"/>
    <w:rsid w:val="00194688"/>
    <w:rsid w:val="001A1355"/>
    <w:rsid w:val="001A65B3"/>
    <w:rsid w:val="001A6751"/>
    <w:rsid w:val="001A703E"/>
    <w:rsid w:val="001B23B3"/>
    <w:rsid w:val="001B2BF3"/>
    <w:rsid w:val="001B2E5B"/>
    <w:rsid w:val="001B3868"/>
    <w:rsid w:val="001B4B73"/>
    <w:rsid w:val="001C0C59"/>
    <w:rsid w:val="001D2080"/>
    <w:rsid w:val="001D470D"/>
    <w:rsid w:val="001E245A"/>
    <w:rsid w:val="001E3516"/>
    <w:rsid w:val="001F0E4B"/>
    <w:rsid w:val="00203F3F"/>
    <w:rsid w:val="00214234"/>
    <w:rsid w:val="00215BAB"/>
    <w:rsid w:val="00221688"/>
    <w:rsid w:val="0022216E"/>
    <w:rsid w:val="00225CC2"/>
    <w:rsid w:val="00226EC7"/>
    <w:rsid w:val="00230578"/>
    <w:rsid w:val="002328B4"/>
    <w:rsid w:val="00236105"/>
    <w:rsid w:val="00244A49"/>
    <w:rsid w:val="002549E2"/>
    <w:rsid w:val="002552BF"/>
    <w:rsid w:val="00260480"/>
    <w:rsid w:val="0026182A"/>
    <w:rsid w:val="00262ABB"/>
    <w:rsid w:val="00264B0E"/>
    <w:rsid w:val="002671EA"/>
    <w:rsid w:val="00271806"/>
    <w:rsid w:val="00272D50"/>
    <w:rsid w:val="002938E3"/>
    <w:rsid w:val="00296A39"/>
    <w:rsid w:val="00297888"/>
    <w:rsid w:val="002A062B"/>
    <w:rsid w:val="002A140F"/>
    <w:rsid w:val="002A34D6"/>
    <w:rsid w:val="002A6336"/>
    <w:rsid w:val="002A7FEA"/>
    <w:rsid w:val="002B0CB9"/>
    <w:rsid w:val="002C08B9"/>
    <w:rsid w:val="002D0ACB"/>
    <w:rsid w:val="002D2ACD"/>
    <w:rsid w:val="002D320B"/>
    <w:rsid w:val="002D4016"/>
    <w:rsid w:val="002D7DD2"/>
    <w:rsid w:val="002E1A49"/>
    <w:rsid w:val="002E3EA5"/>
    <w:rsid w:val="002E3F70"/>
    <w:rsid w:val="002F430C"/>
    <w:rsid w:val="002F5778"/>
    <w:rsid w:val="002F6BF7"/>
    <w:rsid w:val="002F7B93"/>
    <w:rsid w:val="0030299B"/>
    <w:rsid w:val="00316BC5"/>
    <w:rsid w:val="003235C4"/>
    <w:rsid w:val="003248C1"/>
    <w:rsid w:val="00324E2C"/>
    <w:rsid w:val="0033137E"/>
    <w:rsid w:val="003330CE"/>
    <w:rsid w:val="003336D6"/>
    <w:rsid w:val="00336B16"/>
    <w:rsid w:val="0034167C"/>
    <w:rsid w:val="00341974"/>
    <w:rsid w:val="00342197"/>
    <w:rsid w:val="00343733"/>
    <w:rsid w:val="00344629"/>
    <w:rsid w:val="00350493"/>
    <w:rsid w:val="0035064B"/>
    <w:rsid w:val="00354552"/>
    <w:rsid w:val="00360213"/>
    <w:rsid w:val="0036184F"/>
    <w:rsid w:val="003626C0"/>
    <w:rsid w:val="00365561"/>
    <w:rsid w:val="003672FF"/>
    <w:rsid w:val="00371626"/>
    <w:rsid w:val="00375512"/>
    <w:rsid w:val="0038034B"/>
    <w:rsid w:val="00380FFC"/>
    <w:rsid w:val="0038103D"/>
    <w:rsid w:val="003820C3"/>
    <w:rsid w:val="003865BA"/>
    <w:rsid w:val="003869A4"/>
    <w:rsid w:val="003B143B"/>
    <w:rsid w:val="003B1645"/>
    <w:rsid w:val="003B6528"/>
    <w:rsid w:val="003B6A59"/>
    <w:rsid w:val="003C1D50"/>
    <w:rsid w:val="003C3DC9"/>
    <w:rsid w:val="003C7117"/>
    <w:rsid w:val="003D49FB"/>
    <w:rsid w:val="003E0E3C"/>
    <w:rsid w:val="003E197C"/>
    <w:rsid w:val="003E2C78"/>
    <w:rsid w:val="003F0DA6"/>
    <w:rsid w:val="003F1424"/>
    <w:rsid w:val="003F71CE"/>
    <w:rsid w:val="0040144C"/>
    <w:rsid w:val="00405F4E"/>
    <w:rsid w:val="00411B99"/>
    <w:rsid w:val="00413C26"/>
    <w:rsid w:val="00415E8A"/>
    <w:rsid w:val="00420CA4"/>
    <w:rsid w:val="00420F4B"/>
    <w:rsid w:val="00421E78"/>
    <w:rsid w:val="00422AED"/>
    <w:rsid w:val="004241AF"/>
    <w:rsid w:val="00425750"/>
    <w:rsid w:val="00425EF4"/>
    <w:rsid w:val="00432F8D"/>
    <w:rsid w:val="00433EF7"/>
    <w:rsid w:val="0043447C"/>
    <w:rsid w:val="00442C08"/>
    <w:rsid w:val="0044604B"/>
    <w:rsid w:val="00447F1F"/>
    <w:rsid w:val="004513EC"/>
    <w:rsid w:val="0045393E"/>
    <w:rsid w:val="00454DE0"/>
    <w:rsid w:val="00455F7A"/>
    <w:rsid w:val="00460349"/>
    <w:rsid w:val="0046374F"/>
    <w:rsid w:val="00464463"/>
    <w:rsid w:val="00465C4D"/>
    <w:rsid w:val="00473262"/>
    <w:rsid w:val="00475960"/>
    <w:rsid w:val="0048219B"/>
    <w:rsid w:val="004849FD"/>
    <w:rsid w:val="00485DA9"/>
    <w:rsid w:val="00493DE0"/>
    <w:rsid w:val="004960B0"/>
    <w:rsid w:val="004A1460"/>
    <w:rsid w:val="004A2B93"/>
    <w:rsid w:val="004A7EA2"/>
    <w:rsid w:val="004B1637"/>
    <w:rsid w:val="004B354E"/>
    <w:rsid w:val="004B4C70"/>
    <w:rsid w:val="004C07A5"/>
    <w:rsid w:val="004C0C7E"/>
    <w:rsid w:val="004D5665"/>
    <w:rsid w:val="004D68AB"/>
    <w:rsid w:val="004D72C9"/>
    <w:rsid w:val="004F145D"/>
    <w:rsid w:val="004F6456"/>
    <w:rsid w:val="004F65C5"/>
    <w:rsid w:val="004F77D2"/>
    <w:rsid w:val="00501979"/>
    <w:rsid w:val="005062D3"/>
    <w:rsid w:val="00511F63"/>
    <w:rsid w:val="00512A3A"/>
    <w:rsid w:val="00527A7B"/>
    <w:rsid w:val="00535D23"/>
    <w:rsid w:val="005370CE"/>
    <w:rsid w:val="005408E8"/>
    <w:rsid w:val="00540DC6"/>
    <w:rsid w:val="005416D1"/>
    <w:rsid w:val="00544607"/>
    <w:rsid w:val="00544F8D"/>
    <w:rsid w:val="00547789"/>
    <w:rsid w:val="00550951"/>
    <w:rsid w:val="005510FA"/>
    <w:rsid w:val="00553690"/>
    <w:rsid w:val="0056361C"/>
    <w:rsid w:val="0056576C"/>
    <w:rsid w:val="00567357"/>
    <w:rsid w:val="00567B73"/>
    <w:rsid w:val="005724C5"/>
    <w:rsid w:val="0057334B"/>
    <w:rsid w:val="00574285"/>
    <w:rsid w:val="00575826"/>
    <w:rsid w:val="00576F15"/>
    <w:rsid w:val="00580AC0"/>
    <w:rsid w:val="00584299"/>
    <w:rsid w:val="00592F80"/>
    <w:rsid w:val="00594E15"/>
    <w:rsid w:val="005B046D"/>
    <w:rsid w:val="005B1097"/>
    <w:rsid w:val="005B65BF"/>
    <w:rsid w:val="005C306C"/>
    <w:rsid w:val="005C4298"/>
    <w:rsid w:val="005C4DFB"/>
    <w:rsid w:val="005C56C2"/>
    <w:rsid w:val="005D49E0"/>
    <w:rsid w:val="005E108B"/>
    <w:rsid w:val="005E1512"/>
    <w:rsid w:val="005E1E98"/>
    <w:rsid w:val="005E7E86"/>
    <w:rsid w:val="005F2B80"/>
    <w:rsid w:val="005F7182"/>
    <w:rsid w:val="005F7E54"/>
    <w:rsid w:val="00601396"/>
    <w:rsid w:val="00602796"/>
    <w:rsid w:val="006031C3"/>
    <w:rsid w:val="00604495"/>
    <w:rsid w:val="00612F93"/>
    <w:rsid w:val="00613CCD"/>
    <w:rsid w:val="006170AC"/>
    <w:rsid w:val="006177C7"/>
    <w:rsid w:val="00617D24"/>
    <w:rsid w:val="00623AED"/>
    <w:rsid w:val="00624867"/>
    <w:rsid w:val="006255A8"/>
    <w:rsid w:val="0062580C"/>
    <w:rsid w:val="0062653E"/>
    <w:rsid w:val="006267AE"/>
    <w:rsid w:val="0063294D"/>
    <w:rsid w:val="00641D23"/>
    <w:rsid w:val="00642E02"/>
    <w:rsid w:val="006436A8"/>
    <w:rsid w:val="006439A9"/>
    <w:rsid w:val="00644B02"/>
    <w:rsid w:val="00645384"/>
    <w:rsid w:val="0064742B"/>
    <w:rsid w:val="00647994"/>
    <w:rsid w:val="006553E8"/>
    <w:rsid w:val="00655D64"/>
    <w:rsid w:val="0065670B"/>
    <w:rsid w:val="00660E4D"/>
    <w:rsid w:val="006630FA"/>
    <w:rsid w:val="006647C9"/>
    <w:rsid w:val="00666CAB"/>
    <w:rsid w:val="00672260"/>
    <w:rsid w:val="00681500"/>
    <w:rsid w:val="0068459C"/>
    <w:rsid w:val="00693C13"/>
    <w:rsid w:val="006A27BB"/>
    <w:rsid w:val="006A478E"/>
    <w:rsid w:val="006B107F"/>
    <w:rsid w:val="006B15FB"/>
    <w:rsid w:val="006B4350"/>
    <w:rsid w:val="006B6D24"/>
    <w:rsid w:val="006C2240"/>
    <w:rsid w:val="006C3646"/>
    <w:rsid w:val="006C37FD"/>
    <w:rsid w:val="006C3820"/>
    <w:rsid w:val="006C5E49"/>
    <w:rsid w:val="006D002C"/>
    <w:rsid w:val="006D1521"/>
    <w:rsid w:val="006D3ACE"/>
    <w:rsid w:val="006D5ADC"/>
    <w:rsid w:val="006E254C"/>
    <w:rsid w:val="006E3995"/>
    <w:rsid w:val="006E3C29"/>
    <w:rsid w:val="006E51C9"/>
    <w:rsid w:val="006E71D3"/>
    <w:rsid w:val="006F59E6"/>
    <w:rsid w:val="006F7359"/>
    <w:rsid w:val="0070382A"/>
    <w:rsid w:val="00715D7B"/>
    <w:rsid w:val="00727078"/>
    <w:rsid w:val="0073357E"/>
    <w:rsid w:val="00734334"/>
    <w:rsid w:val="00735A3E"/>
    <w:rsid w:val="0074332A"/>
    <w:rsid w:val="00743357"/>
    <w:rsid w:val="00744CA2"/>
    <w:rsid w:val="00745381"/>
    <w:rsid w:val="00745497"/>
    <w:rsid w:val="007457DE"/>
    <w:rsid w:val="00753C3C"/>
    <w:rsid w:val="00754963"/>
    <w:rsid w:val="00762B94"/>
    <w:rsid w:val="00774E1A"/>
    <w:rsid w:val="0077508C"/>
    <w:rsid w:val="00785E90"/>
    <w:rsid w:val="007862DE"/>
    <w:rsid w:val="00790290"/>
    <w:rsid w:val="007979A0"/>
    <w:rsid w:val="007A0953"/>
    <w:rsid w:val="007A1687"/>
    <w:rsid w:val="007A615B"/>
    <w:rsid w:val="007A715F"/>
    <w:rsid w:val="007A7975"/>
    <w:rsid w:val="007B38CC"/>
    <w:rsid w:val="007B4AD9"/>
    <w:rsid w:val="007C091A"/>
    <w:rsid w:val="007C68F8"/>
    <w:rsid w:val="007C754E"/>
    <w:rsid w:val="007C7FDC"/>
    <w:rsid w:val="007D0FE2"/>
    <w:rsid w:val="007D6935"/>
    <w:rsid w:val="007E2BB8"/>
    <w:rsid w:val="007F17F8"/>
    <w:rsid w:val="007F48D0"/>
    <w:rsid w:val="007F5363"/>
    <w:rsid w:val="00804A03"/>
    <w:rsid w:val="0080554C"/>
    <w:rsid w:val="00811511"/>
    <w:rsid w:val="00817283"/>
    <w:rsid w:val="00822DCB"/>
    <w:rsid w:val="008240B7"/>
    <w:rsid w:val="00830D3A"/>
    <w:rsid w:val="0083287A"/>
    <w:rsid w:val="0084034D"/>
    <w:rsid w:val="00842EB4"/>
    <w:rsid w:val="008477DB"/>
    <w:rsid w:val="00857EF5"/>
    <w:rsid w:val="00863228"/>
    <w:rsid w:val="00863515"/>
    <w:rsid w:val="008676A2"/>
    <w:rsid w:val="008754D0"/>
    <w:rsid w:val="00876493"/>
    <w:rsid w:val="0087735A"/>
    <w:rsid w:val="00884F8B"/>
    <w:rsid w:val="008854ED"/>
    <w:rsid w:val="0088744F"/>
    <w:rsid w:val="008A5C01"/>
    <w:rsid w:val="008A6F21"/>
    <w:rsid w:val="008B15AA"/>
    <w:rsid w:val="008B4AEE"/>
    <w:rsid w:val="008C4F33"/>
    <w:rsid w:val="008C74D6"/>
    <w:rsid w:val="008D12A3"/>
    <w:rsid w:val="008D3BF1"/>
    <w:rsid w:val="008D51C6"/>
    <w:rsid w:val="008D58C9"/>
    <w:rsid w:val="008D661B"/>
    <w:rsid w:val="008D69C3"/>
    <w:rsid w:val="008E019E"/>
    <w:rsid w:val="008E1B39"/>
    <w:rsid w:val="008E40D1"/>
    <w:rsid w:val="008E7EDD"/>
    <w:rsid w:val="008F154A"/>
    <w:rsid w:val="008F43FB"/>
    <w:rsid w:val="008F5AC4"/>
    <w:rsid w:val="00913EEA"/>
    <w:rsid w:val="00915D67"/>
    <w:rsid w:val="00926C6A"/>
    <w:rsid w:val="00934194"/>
    <w:rsid w:val="0093700F"/>
    <w:rsid w:val="00937C83"/>
    <w:rsid w:val="009468E3"/>
    <w:rsid w:val="00954B10"/>
    <w:rsid w:val="00963C25"/>
    <w:rsid w:val="00963C7C"/>
    <w:rsid w:val="00964B59"/>
    <w:rsid w:val="00964DEF"/>
    <w:rsid w:val="00964EB5"/>
    <w:rsid w:val="00965B8C"/>
    <w:rsid w:val="00967011"/>
    <w:rsid w:val="009760D4"/>
    <w:rsid w:val="00980D26"/>
    <w:rsid w:val="00985317"/>
    <w:rsid w:val="00987E6B"/>
    <w:rsid w:val="00987FDC"/>
    <w:rsid w:val="00995DA2"/>
    <w:rsid w:val="009A0EAE"/>
    <w:rsid w:val="009A1099"/>
    <w:rsid w:val="009A29A4"/>
    <w:rsid w:val="009A3106"/>
    <w:rsid w:val="009B2919"/>
    <w:rsid w:val="009B314D"/>
    <w:rsid w:val="009B6BDE"/>
    <w:rsid w:val="009C0F16"/>
    <w:rsid w:val="009C5D68"/>
    <w:rsid w:val="009D4B5D"/>
    <w:rsid w:val="009D503D"/>
    <w:rsid w:val="009D633E"/>
    <w:rsid w:val="009E2844"/>
    <w:rsid w:val="009E4E17"/>
    <w:rsid w:val="009F171A"/>
    <w:rsid w:val="009F29F2"/>
    <w:rsid w:val="009F626D"/>
    <w:rsid w:val="009F6F44"/>
    <w:rsid w:val="00A00AE9"/>
    <w:rsid w:val="00A01C0F"/>
    <w:rsid w:val="00A0316B"/>
    <w:rsid w:val="00A116B3"/>
    <w:rsid w:val="00A13D54"/>
    <w:rsid w:val="00A17E25"/>
    <w:rsid w:val="00A221C8"/>
    <w:rsid w:val="00A30459"/>
    <w:rsid w:val="00A32535"/>
    <w:rsid w:val="00A3530B"/>
    <w:rsid w:val="00A4277B"/>
    <w:rsid w:val="00A52B59"/>
    <w:rsid w:val="00A5482A"/>
    <w:rsid w:val="00A54A22"/>
    <w:rsid w:val="00A62D6A"/>
    <w:rsid w:val="00A648D1"/>
    <w:rsid w:val="00A66A37"/>
    <w:rsid w:val="00A6725F"/>
    <w:rsid w:val="00A732B3"/>
    <w:rsid w:val="00A7340C"/>
    <w:rsid w:val="00A76BA9"/>
    <w:rsid w:val="00A80963"/>
    <w:rsid w:val="00A81556"/>
    <w:rsid w:val="00A91BCB"/>
    <w:rsid w:val="00A94FC2"/>
    <w:rsid w:val="00A956CE"/>
    <w:rsid w:val="00A96337"/>
    <w:rsid w:val="00AA2C74"/>
    <w:rsid w:val="00AA5619"/>
    <w:rsid w:val="00AA5625"/>
    <w:rsid w:val="00AA7061"/>
    <w:rsid w:val="00AA7551"/>
    <w:rsid w:val="00AA7F8B"/>
    <w:rsid w:val="00AA7F8F"/>
    <w:rsid w:val="00AB537A"/>
    <w:rsid w:val="00AB77C2"/>
    <w:rsid w:val="00AC16BC"/>
    <w:rsid w:val="00AD1701"/>
    <w:rsid w:val="00AD3558"/>
    <w:rsid w:val="00AD5148"/>
    <w:rsid w:val="00AD6AA3"/>
    <w:rsid w:val="00AD7067"/>
    <w:rsid w:val="00AF25F8"/>
    <w:rsid w:val="00B003F0"/>
    <w:rsid w:val="00B00BB8"/>
    <w:rsid w:val="00B01372"/>
    <w:rsid w:val="00B03961"/>
    <w:rsid w:val="00B1185F"/>
    <w:rsid w:val="00B21F18"/>
    <w:rsid w:val="00B21F1A"/>
    <w:rsid w:val="00B32D55"/>
    <w:rsid w:val="00B371FF"/>
    <w:rsid w:val="00B37AB0"/>
    <w:rsid w:val="00B40431"/>
    <w:rsid w:val="00B41962"/>
    <w:rsid w:val="00B4381D"/>
    <w:rsid w:val="00B44B40"/>
    <w:rsid w:val="00B47FCD"/>
    <w:rsid w:val="00B609BC"/>
    <w:rsid w:val="00B60E06"/>
    <w:rsid w:val="00B610B4"/>
    <w:rsid w:val="00B62E82"/>
    <w:rsid w:val="00B638D0"/>
    <w:rsid w:val="00B64D12"/>
    <w:rsid w:val="00B65CA6"/>
    <w:rsid w:val="00B80744"/>
    <w:rsid w:val="00B8375A"/>
    <w:rsid w:val="00B83E7C"/>
    <w:rsid w:val="00B86060"/>
    <w:rsid w:val="00B92114"/>
    <w:rsid w:val="00B92FED"/>
    <w:rsid w:val="00B94F61"/>
    <w:rsid w:val="00B9744F"/>
    <w:rsid w:val="00BA08FD"/>
    <w:rsid w:val="00BA4FFE"/>
    <w:rsid w:val="00BA7DF2"/>
    <w:rsid w:val="00BB3CD0"/>
    <w:rsid w:val="00BC5567"/>
    <w:rsid w:val="00BC6A54"/>
    <w:rsid w:val="00BC7D37"/>
    <w:rsid w:val="00BD207F"/>
    <w:rsid w:val="00BD230B"/>
    <w:rsid w:val="00BD5F4B"/>
    <w:rsid w:val="00BE5342"/>
    <w:rsid w:val="00BE566E"/>
    <w:rsid w:val="00BE5C79"/>
    <w:rsid w:val="00BE74A8"/>
    <w:rsid w:val="00BF05CB"/>
    <w:rsid w:val="00BF0F8B"/>
    <w:rsid w:val="00BF2232"/>
    <w:rsid w:val="00C01B4C"/>
    <w:rsid w:val="00C04A3D"/>
    <w:rsid w:val="00C06C8B"/>
    <w:rsid w:val="00C10436"/>
    <w:rsid w:val="00C15B81"/>
    <w:rsid w:val="00C16F37"/>
    <w:rsid w:val="00C31347"/>
    <w:rsid w:val="00C32943"/>
    <w:rsid w:val="00C35318"/>
    <w:rsid w:val="00C35D6E"/>
    <w:rsid w:val="00C4012A"/>
    <w:rsid w:val="00C435A7"/>
    <w:rsid w:val="00C450A3"/>
    <w:rsid w:val="00C4745C"/>
    <w:rsid w:val="00C56D05"/>
    <w:rsid w:val="00C5762F"/>
    <w:rsid w:val="00C60BF2"/>
    <w:rsid w:val="00C624E8"/>
    <w:rsid w:val="00C63DBD"/>
    <w:rsid w:val="00C648C3"/>
    <w:rsid w:val="00C67817"/>
    <w:rsid w:val="00C7161C"/>
    <w:rsid w:val="00C7432C"/>
    <w:rsid w:val="00C7791D"/>
    <w:rsid w:val="00C801C1"/>
    <w:rsid w:val="00C84B62"/>
    <w:rsid w:val="00C8695E"/>
    <w:rsid w:val="00C94270"/>
    <w:rsid w:val="00C96243"/>
    <w:rsid w:val="00CA4D44"/>
    <w:rsid w:val="00CA5B8F"/>
    <w:rsid w:val="00CA6BC6"/>
    <w:rsid w:val="00CA7CC8"/>
    <w:rsid w:val="00CB13DC"/>
    <w:rsid w:val="00CB3722"/>
    <w:rsid w:val="00CB5055"/>
    <w:rsid w:val="00CB650C"/>
    <w:rsid w:val="00CC52B6"/>
    <w:rsid w:val="00CC743F"/>
    <w:rsid w:val="00CD06E3"/>
    <w:rsid w:val="00CD4A28"/>
    <w:rsid w:val="00CD7EE1"/>
    <w:rsid w:val="00CE0C41"/>
    <w:rsid w:val="00CE31FF"/>
    <w:rsid w:val="00CE6CAB"/>
    <w:rsid w:val="00CE7EF0"/>
    <w:rsid w:val="00CF1EE4"/>
    <w:rsid w:val="00CF58BA"/>
    <w:rsid w:val="00D00351"/>
    <w:rsid w:val="00D031C8"/>
    <w:rsid w:val="00D0396E"/>
    <w:rsid w:val="00D05CA1"/>
    <w:rsid w:val="00D05D65"/>
    <w:rsid w:val="00D06174"/>
    <w:rsid w:val="00D10193"/>
    <w:rsid w:val="00D14568"/>
    <w:rsid w:val="00D16E9F"/>
    <w:rsid w:val="00D201D2"/>
    <w:rsid w:val="00D22EA6"/>
    <w:rsid w:val="00D26E64"/>
    <w:rsid w:val="00D277AA"/>
    <w:rsid w:val="00D34272"/>
    <w:rsid w:val="00D37192"/>
    <w:rsid w:val="00D4223A"/>
    <w:rsid w:val="00D43E14"/>
    <w:rsid w:val="00D43F62"/>
    <w:rsid w:val="00D4678A"/>
    <w:rsid w:val="00D51BEF"/>
    <w:rsid w:val="00D51CE5"/>
    <w:rsid w:val="00D54466"/>
    <w:rsid w:val="00D61C11"/>
    <w:rsid w:val="00D6774C"/>
    <w:rsid w:val="00D73C66"/>
    <w:rsid w:val="00D83A68"/>
    <w:rsid w:val="00D86572"/>
    <w:rsid w:val="00D87E83"/>
    <w:rsid w:val="00D9079E"/>
    <w:rsid w:val="00D92181"/>
    <w:rsid w:val="00D93EFF"/>
    <w:rsid w:val="00D950A9"/>
    <w:rsid w:val="00D9596B"/>
    <w:rsid w:val="00D95D83"/>
    <w:rsid w:val="00DA2955"/>
    <w:rsid w:val="00DA29C0"/>
    <w:rsid w:val="00DA7D49"/>
    <w:rsid w:val="00DB1BA8"/>
    <w:rsid w:val="00DB7A28"/>
    <w:rsid w:val="00DC2F3D"/>
    <w:rsid w:val="00DC4BEA"/>
    <w:rsid w:val="00DC5756"/>
    <w:rsid w:val="00DD07E0"/>
    <w:rsid w:val="00DD3619"/>
    <w:rsid w:val="00DE4756"/>
    <w:rsid w:val="00DE6B6D"/>
    <w:rsid w:val="00DF3455"/>
    <w:rsid w:val="00E023E3"/>
    <w:rsid w:val="00E02C53"/>
    <w:rsid w:val="00E04054"/>
    <w:rsid w:val="00E06E7B"/>
    <w:rsid w:val="00E21F17"/>
    <w:rsid w:val="00E328D8"/>
    <w:rsid w:val="00E3372A"/>
    <w:rsid w:val="00E342DE"/>
    <w:rsid w:val="00E36554"/>
    <w:rsid w:val="00E51745"/>
    <w:rsid w:val="00E57B3B"/>
    <w:rsid w:val="00E678E8"/>
    <w:rsid w:val="00E75A3D"/>
    <w:rsid w:val="00E90137"/>
    <w:rsid w:val="00EA1208"/>
    <w:rsid w:val="00EA4263"/>
    <w:rsid w:val="00EA7F1C"/>
    <w:rsid w:val="00EB0209"/>
    <w:rsid w:val="00EB6B67"/>
    <w:rsid w:val="00EB7891"/>
    <w:rsid w:val="00EC13C8"/>
    <w:rsid w:val="00ED122E"/>
    <w:rsid w:val="00ED3E26"/>
    <w:rsid w:val="00ED4885"/>
    <w:rsid w:val="00EE2064"/>
    <w:rsid w:val="00EE383A"/>
    <w:rsid w:val="00EE4077"/>
    <w:rsid w:val="00EE4B16"/>
    <w:rsid w:val="00EE7829"/>
    <w:rsid w:val="00EF0F07"/>
    <w:rsid w:val="00F07592"/>
    <w:rsid w:val="00F10981"/>
    <w:rsid w:val="00F1233A"/>
    <w:rsid w:val="00F250B1"/>
    <w:rsid w:val="00F30A88"/>
    <w:rsid w:val="00F332B4"/>
    <w:rsid w:val="00F33F28"/>
    <w:rsid w:val="00F37B53"/>
    <w:rsid w:val="00F41B74"/>
    <w:rsid w:val="00F457EF"/>
    <w:rsid w:val="00F53726"/>
    <w:rsid w:val="00F62219"/>
    <w:rsid w:val="00F63282"/>
    <w:rsid w:val="00F67662"/>
    <w:rsid w:val="00F775C5"/>
    <w:rsid w:val="00F8167C"/>
    <w:rsid w:val="00F8366F"/>
    <w:rsid w:val="00F85A57"/>
    <w:rsid w:val="00F862E8"/>
    <w:rsid w:val="00F92021"/>
    <w:rsid w:val="00F93150"/>
    <w:rsid w:val="00F9360C"/>
    <w:rsid w:val="00FA2B99"/>
    <w:rsid w:val="00FA4A9A"/>
    <w:rsid w:val="00FA6203"/>
    <w:rsid w:val="00FB21E7"/>
    <w:rsid w:val="00FC02EA"/>
    <w:rsid w:val="00FC4C33"/>
    <w:rsid w:val="00FC5DF1"/>
    <w:rsid w:val="00FD2D60"/>
    <w:rsid w:val="00FD4F34"/>
    <w:rsid w:val="00FE1532"/>
    <w:rsid w:val="00FE39BD"/>
    <w:rsid w:val="00FF6E18"/>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13060EFB"/>
  <w15:docId w15:val="{C9839E49-557F-4563-B943-12E0242D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382A"/>
  </w:style>
  <w:style w:type="paragraph" w:styleId="berschrift1">
    <w:name w:val="heading 1"/>
    <w:basedOn w:val="Standard"/>
    <w:next w:val="Standard"/>
    <w:link w:val="berschrift1Zchn"/>
    <w:uiPriority w:val="9"/>
    <w:qFormat/>
    <w:rsid w:val="00B21F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B21F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paragraph" w:styleId="KeinLeerraum">
    <w:name w:val="No Spacing"/>
    <w:uiPriority w:val="1"/>
    <w:qFormat/>
    <w:rsid w:val="00B21F18"/>
    <w:pPr>
      <w:spacing w:after="0" w:line="240" w:lineRule="auto"/>
    </w:pPr>
  </w:style>
  <w:style w:type="character" w:customStyle="1" w:styleId="berschrift1Zchn">
    <w:name w:val="Überschrift 1 Zchn"/>
    <w:basedOn w:val="Absatz-Standardschriftart"/>
    <w:link w:val="berschrift1"/>
    <w:uiPriority w:val="9"/>
    <w:rsid w:val="00B21F18"/>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B21F18"/>
    <w:rPr>
      <w:rFonts w:asciiTheme="majorHAnsi" w:eastAsiaTheme="majorEastAsia" w:hAnsiTheme="majorHAnsi" w:cstheme="majorBidi"/>
      <w:color w:val="365F91" w:themeColor="accent1" w:themeShade="BF"/>
      <w:sz w:val="26"/>
      <w:szCs w:val="26"/>
    </w:rPr>
  </w:style>
  <w:style w:type="character" w:styleId="Fett">
    <w:name w:val="Strong"/>
    <w:basedOn w:val="Absatz-Standardschriftart"/>
    <w:uiPriority w:val="22"/>
    <w:qFormat/>
    <w:rsid w:val="00CD0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63496531">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9934">
      <w:bodyDiv w:val="1"/>
      <w:marLeft w:val="0"/>
      <w:marRight w:val="0"/>
      <w:marTop w:val="0"/>
      <w:marBottom w:val="0"/>
      <w:divBdr>
        <w:top w:val="none" w:sz="0" w:space="0" w:color="auto"/>
        <w:left w:val="none" w:sz="0" w:space="0" w:color="auto"/>
        <w:bottom w:val="none" w:sz="0" w:space="0" w:color="auto"/>
        <w:right w:val="none" w:sz="0" w:space="0" w:color="auto"/>
      </w:divBdr>
    </w:div>
    <w:div w:id="1959526503">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lliedvision.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lliedvision.com/en/digital-industrial-camera-solution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hub.com/alliedvision/linux_nvidia_jets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thalie.toebben@alliedvision.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3DF3B7868C43945AEADB182C7FFE75A" ma:contentTypeVersion="13" ma:contentTypeDescription="Ein neues Dokument erstellen." ma:contentTypeScope="" ma:versionID="bd13be47a59e07f4e1f3e0fe5f8666ce">
  <xsd:schema xmlns:xsd="http://www.w3.org/2001/XMLSchema" xmlns:xs="http://www.w3.org/2001/XMLSchema" xmlns:p="http://schemas.microsoft.com/office/2006/metadata/properties" xmlns:ns3="d12ff0ed-71ff-4f84-9e2c-dbfafd9af633" xmlns:ns4="10cfafd9-f138-45f6-b6a1-c76b471b4ddc" targetNamespace="http://schemas.microsoft.com/office/2006/metadata/properties" ma:root="true" ma:fieldsID="85425cf64afea4c1f221549a9e90fd73" ns3:_="" ns4:_="">
    <xsd:import namespace="d12ff0ed-71ff-4f84-9e2c-dbfafd9af633"/>
    <xsd:import namespace="10cfafd9-f138-45f6-b6a1-c76b471b4d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f0ed-71ff-4f84-9e2c-dbfafd9af633"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cfafd9-f138-45f6-b6a1-c76b471b4d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3720C-7583-4050-921C-29E7799A466D}">
  <ds:schemaRefs>
    <ds:schemaRef ds:uri="http://schemas.microsoft.com/sharepoint/v3/contenttype/forms"/>
  </ds:schemaRefs>
</ds:datastoreItem>
</file>

<file path=customXml/itemProps2.xml><?xml version="1.0" encoding="utf-8"?>
<ds:datastoreItem xmlns:ds="http://schemas.openxmlformats.org/officeDocument/2006/customXml" ds:itemID="{70E01744-438F-43DF-A014-892F99D60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f0ed-71ff-4f84-9e2c-dbfafd9af633"/>
    <ds:schemaRef ds:uri="10cfafd9-f138-45f6-b6a1-c76b471b4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97FCA-C701-4E49-A360-B9FE920D44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76ECB7-2B3E-47C9-BECD-B5B90F783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4095</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Nathalie Többen [Allied Vision]</cp:lastModifiedBy>
  <cp:revision>3</cp:revision>
  <cp:lastPrinted>2020-01-31T16:03:00Z</cp:lastPrinted>
  <dcterms:created xsi:type="dcterms:W3CDTF">2022-06-14T15:59:00Z</dcterms:created>
  <dcterms:modified xsi:type="dcterms:W3CDTF">2022-06-16T08:25:00Z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y fmtid="{D5CDD505-2E9C-101B-9397-08002B2CF9AE}" pid="3" name="ContentTypeId">
    <vt:lpwstr>0x01010053DF3B7868C43945AEADB182C7FFE75A</vt:lpwstr>
  </property>
</Properties>
</file>